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Default Extension="emf" ContentType="image/x-emf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A00" w:rsidRDefault="00274A00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дошкольное образовательное учреждение</w:t>
      </w:r>
    </w:p>
    <w:p w:rsidR="00274A00" w:rsidRDefault="00274A00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детский сад №7 комбинированного вида 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СОГЛАСОВАНО:                   </w:t>
      </w:r>
      <w:r w:rsidR="00A359D7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Начальник управления          </w:t>
      </w:r>
      <w:r w:rsidR="00A359D7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>Заведующая МДОУ д/с №7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образования                                                   </w:t>
      </w:r>
      <w:r w:rsidR="00A359D7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274A00" w:rsidRDefault="00274A00" w:rsidP="00274A00">
      <w:pPr>
        <w:spacing w:after="0" w:line="240" w:lineRule="auto"/>
        <w:ind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Печенгский район                    </w:t>
      </w:r>
      <w:r w:rsidR="00A359D7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Протокол педагогического совета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A359D7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>№______от</w:t>
      </w:r>
      <w:r w:rsidR="00A359D7">
        <w:rPr>
          <w:rFonts w:ascii="Times New Roman" w:hAnsi="Times New Roman" w:cs="Times New Roman"/>
          <w:b/>
          <w:sz w:val="28"/>
          <w:szCs w:val="28"/>
        </w:rPr>
        <w:t>_____________2010г.</w:t>
      </w:r>
      <w:r>
        <w:rPr>
          <w:rFonts w:ascii="Times New Roman" w:hAnsi="Times New Roman" w:cs="Times New Roman"/>
          <w:b/>
          <w:sz w:val="28"/>
          <w:szCs w:val="28"/>
        </w:rPr>
        <w:t xml:space="preserve"> «___»__________2010г                  </w:t>
      </w:r>
      <w:r w:rsidR="00A359D7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>Приказ № ____от_______2010г.</w:t>
      </w:r>
    </w:p>
    <w:p w:rsidR="00274A00" w:rsidRDefault="00274A00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A00" w:rsidRDefault="00274A00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A00" w:rsidRDefault="00274A00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A00" w:rsidRDefault="00274A00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A00" w:rsidRDefault="00274A00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A00" w:rsidRDefault="00274A00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A00" w:rsidRDefault="00274A00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A00" w:rsidRDefault="00274A00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A00" w:rsidRDefault="00274A00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A00" w:rsidRDefault="00274A00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ОБРАЗОВАТЕЛЬНАЯ ПРОГРАММА</w:t>
      </w:r>
    </w:p>
    <w:p w:rsidR="00274A00" w:rsidRDefault="00274A00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МДОУ детский сад № 7</w:t>
      </w:r>
    </w:p>
    <w:p w:rsidR="00274A00" w:rsidRDefault="00274A00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74A00" w:rsidRDefault="00274A00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74A00" w:rsidRDefault="00274A00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74A00" w:rsidRDefault="00274A00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74A00" w:rsidRDefault="00274A00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74A00" w:rsidRDefault="00274A00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74A00" w:rsidRDefault="00274A00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359D7" w:rsidRDefault="00A359D7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359D7" w:rsidRDefault="00A359D7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74A00" w:rsidRDefault="00274A00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пгт. Никель</w:t>
      </w:r>
    </w:p>
    <w:p w:rsidR="00274A00" w:rsidRDefault="00274A00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Печенгский район</w:t>
      </w:r>
    </w:p>
    <w:p w:rsidR="00274A00" w:rsidRDefault="00274A00" w:rsidP="00274A0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Мурманская область</w:t>
      </w:r>
    </w:p>
    <w:p w:rsidR="00274A00" w:rsidRDefault="00274A00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Муниципальное дошкольное образовательное учреждение – детский сад № 7 комбинированного вида </w:t>
      </w:r>
    </w:p>
    <w:p w:rsidR="00274A00" w:rsidRDefault="00274A00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4A00" w:rsidRDefault="00274A00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4A00" w:rsidRDefault="00274A00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4A00" w:rsidRDefault="00274A00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УТВЕРЖДАЮ:</w:t>
      </w:r>
    </w:p>
    <w:p w:rsidR="00274A00" w:rsidRDefault="00274A00" w:rsidP="00274A0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Заведующая МДОУ – д/с №7</w:t>
      </w:r>
    </w:p>
    <w:p w:rsidR="00274A00" w:rsidRDefault="00274A00" w:rsidP="00274A0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</w:t>
      </w:r>
      <w:r w:rsidR="00A359D7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</w:p>
    <w:p w:rsidR="00274A00" w:rsidRDefault="00274A00" w:rsidP="00274A0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r w:rsidR="00A359D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«____»______________2009 г.</w:t>
      </w:r>
    </w:p>
    <w:p w:rsidR="00274A00" w:rsidRDefault="00274A00" w:rsidP="00274A0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№ приказа _______________ </w:t>
      </w:r>
    </w:p>
    <w:p w:rsidR="00274A00" w:rsidRDefault="00274A00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4A00" w:rsidRDefault="00274A00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4A00" w:rsidRPr="00617AFD" w:rsidRDefault="00274A00" w:rsidP="00274A0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 w:rsidRPr="00617AFD">
        <w:rPr>
          <w:rFonts w:ascii="Times New Roman" w:hAnsi="Times New Roman" w:cs="Times New Roman"/>
          <w:b/>
          <w:bCs/>
          <w:sz w:val="28"/>
          <w:szCs w:val="28"/>
        </w:rPr>
        <w:br/>
        <w:t>о Рабочей группе по разработке образовательной программы ДОУ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1.1. Настоящее Положение регламентирует деятельность Рабочей группы по разработке образовательной программы (далее – Рабочая группа) муниципального дошкольного образовательного учреждения (наименование детского сада указывается в соответствии с уставом) (далее – Учреждение).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1.2. Положение разработано в соответствии со ст. 30 Конституции РФ, ст. 9, 12, 14, 17, 18, 28, 32, 33 Закона РФ от 10.07.1992 № 3266</w:t>
      </w:r>
      <w:r w:rsidRPr="00617AFD">
        <w:rPr>
          <w:rFonts w:ascii="Times New Roman" w:hAnsi="Times New Roman" w:cs="Times New Roman"/>
          <w:sz w:val="28"/>
          <w:szCs w:val="28"/>
        </w:rPr>
        <w:softHyphen/>
        <w:t>1 "Об образовании" (с последующими изменениями и дополнениями), Типовым положением о дошкольном образовательном учреждении, утвержденным постановлением Правительства РФ от 12.09.2008 № 666.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1.3. Деятельность Рабочей группы осуществляется в соответствии с действующим законодательством Российской Федерации в области образования, нормативными правовыми документами об образовании, Уставом Учреждения, настоящим Положением.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1.4. В состав Рабочей группы входят: председатель и члены Рабочей группы из числа педагогических работников Учреждения в количестве 5–7 человек.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1.5. Деятельность Рабочей группы направлена на разработку образовательной программы Учреждения.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1.6. Срок действия данного Положения – 1 год.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2. Задачи Рабочей группы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Главными задачами группы являются: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2.1. Разработка образовательной программы Учреждения на 2010–2014 гг. на основе федеральных государственных требований к структуре и содержанию общеобразовательной программы дошкол</w:t>
      </w:r>
      <w:r>
        <w:rPr>
          <w:rFonts w:ascii="Times New Roman" w:hAnsi="Times New Roman" w:cs="Times New Roman"/>
          <w:sz w:val="28"/>
          <w:szCs w:val="28"/>
        </w:rPr>
        <w:t>ьного образования</w:t>
      </w:r>
      <w:r w:rsidRPr="00617AFD">
        <w:rPr>
          <w:rFonts w:ascii="Times New Roman" w:hAnsi="Times New Roman" w:cs="Times New Roman"/>
          <w:sz w:val="28"/>
          <w:szCs w:val="28"/>
        </w:rPr>
        <w:t>.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2.2. Разработка нормативной и методической документации, регламентирующей реализацию образовательной программы Учреждения.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2.3. Обеспечение полноценного физического и всестороннего развития детей дошкольного возраста.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2.4. Повышение качества профессиональной деятельности педагогов, совершенствование их педагогического мастерства.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lastRenderedPageBreak/>
        <w:t>3. Функции Рабочей группы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Функциями Рабочей группы являются: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 xml:space="preserve">3.1. Изучение и анализ законодательных актов, нормативных документов, педагогической и методической литературы, регламентирующих вопросы дошкольного образования. 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3.2. Осуществление проблемно-ориентированного анализа образовательной деятельности Учреждения за последние три года.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3.3. Определение целей и задач образовательной программы Учреждения на 2010–2014 гг.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 xml:space="preserve">3.4. Выбор содержания и составление учебных (базисного и дополнительного) планов, направлений педагогической деятельности, образовательного процесса в соответствии с требованиями к общеобразовательной программе </w:t>
      </w:r>
      <w:r>
        <w:rPr>
          <w:rFonts w:ascii="Times New Roman" w:hAnsi="Times New Roman" w:cs="Times New Roman"/>
          <w:sz w:val="28"/>
          <w:szCs w:val="28"/>
        </w:rPr>
        <w:t>дошкольного образования</w:t>
      </w:r>
      <w:r w:rsidRPr="00617AFD">
        <w:rPr>
          <w:rFonts w:ascii="Times New Roman" w:hAnsi="Times New Roman" w:cs="Times New Roman"/>
          <w:sz w:val="28"/>
          <w:szCs w:val="28"/>
        </w:rPr>
        <w:t>.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3.5. Выработка управленческих направлений реализации образовательной программы Учреждения.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4. Права Рабочей группы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Рабочая группа имеет право: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4.1. Осуществлять работу по плану, утвержденному руководителем Учреждения, вносить в него необходимые дополнения и коррективы.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4.2. Требовать от работников Учреждения необходимую информацию для осуществления глубокого анализа образовательного процесса.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5. Ответственность Рабочей группы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Рабочая группа несет ответственность за: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5.1. Выполнение плана работы по разработке образовательной программы Учреждения в обозначенные сроки.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5.2. 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 xml:space="preserve">5.3. Разработку в полном объеме общеобразовательной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>дошкольного образования</w:t>
      </w:r>
      <w:r w:rsidRPr="00617AFD">
        <w:rPr>
          <w:rFonts w:ascii="Times New Roman" w:hAnsi="Times New Roman" w:cs="Times New Roman"/>
          <w:sz w:val="28"/>
          <w:szCs w:val="28"/>
        </w:rPr>
        <w:t>.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5.4. Соответствие определенных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детей.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5.5. Соответствие образовательной программы Учреждения требованиям федеральных государственных требований.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6. Организация деятельности Рабочей группы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6.1. Оперативные совещания Рабочей группы проводятся по мере необходимости, но не реже двух раз в месяц.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6.2. Деятельность Рабочей группы осуществляется по плану, утвержденному руководителем Учреждения, с указанием соответствующих мероприятий.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6.3. Рабочая группа избирается из администрации Учреждения и высококвалифицированных педагогов, прошедших курсовую подготовку по общеобразовательной программе д</w:t>
      </w:r>
      <w:r>
        <w:rPr>
          <w:rFonts w:ascii="Times New Roman" w:hAnsi="Times New Roman" w:cs="Times New Roman"/>
          <w:sz w:val="28"/>
          <w:szCs w:val="28"/>
        </w:rPr>
        <w:t>ошкольного образования</w:t>
      </w:r>
      <w:r w:rsidRPr="00617AFD">
        <w:rPr>
          <w:rFonts w:ascii="Times New Roman" w:hAnsi="Times New Roman" w:cs="Times New Roman"/>
          <w:sz w:val="28"/>
          <w:szCs w:val="28"/>
        </w:rPr>
        <w:t xml:space="preserve"> сроком на 1 год.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6.4. Результаты работы Рабочей группы доводятся до сведения педагогических работников на педагогическом совете.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lastRenderedPageBreak/>
        <w:t>7. Делопроизводство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7.1. Оперативные совещания Рабочей группы оформляются протоколом. Протоколы составляются секретарем и подписываются председателем Рабочей группы.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7.2. Нумерация протоколов ведется от начала календарного года.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7.3. Анализ работы Рабочей группы за истекший период представляется в письменном отчете председателем Рабочей группы.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8. Заключительные положения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8.1. Настоящее Положение вступает в действие с момента утверждения и издания приказа руководителя Учреждения.</w:t>
      </w:r>
    </w:p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8.2. Изменения и дополнения вносятся в настоящее Положение по мере необходимости и подлежат утверждению руководителем Учреждения.</w:t>
      </w:r>
    </w:p>
    <w:p w:rsidR="00274A00" w:rsidRPr="00626D4B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 </w:t>
      </w:r>
    </w:p>
    <w:p w:rsidR="00274A00" w:rsidRDefault="00274A00" w:rsidP="00274A0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274A00" w:rsidRDefault="00274A00" w:rsidP="00274A0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274A00" w:rsidRDefault="00274A00" w:rsidP="00274A0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FF4AAE" w:rsidRDefault="00FF4AAE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4AAE" w:rsidRDefault="00FF4AAE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4AAE" w:rsidRDefault="00FF4AAE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4AAE" w:rsidRDefault="00FF4AAE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4AAE" w:rsidRDefault="00FF4AAE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4AAE" w:rsidRDefault="00FF4AAE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4AAE" w:rsidRDefault="00FF4AAE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4AAE" w:rsidRDefault="00FF4AAE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4AAE" w:rsidRDefault="00FF4AAE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4AAE" w:rsidRDefault="00FF4AAE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4AAE" w:rsidRDefault="00FF4AAE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4AAE" w:rsidRDefault="00FF4AAE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4AAE" w:rsidRDefault="00FF4AAE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4AAE" w:rsidRDefault="00FF4AAE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4AAE" w:rsidRDefault="00FF4AAE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4AAE" w:rsidRDefault="00FF4AAE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4AAE" w:rsidRDefault="00FF4AAE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4AAE" w:rsidRDefault="00FF4AAE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4AAE" w:rsidRDefault="00FF4AAE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4AAE" w:rsidRDefault="00FF4AAE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4AAE" w:rsidRDefault="00FF4AAE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4AAE" w:rsidRDefault="00FF4AAE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4AAE" w:rsidRDefault="00FF4AAE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4AAE" w:rsidRDefault="00FF4AAE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4AAE" w:rsidRDefault="00FF4AAE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4AAE" w:rsidRDefault="00FF4AAE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4AAE" w:rsidRDefault="00FF4AAE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4A00" w:rsidRDefault="00274A00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Муниципальное дошкольное образовательное учреждение – детский сад № 7 комбинированного вида </w:t>
      </w:r>
    </w:p>
    <w:p w:rsidR="00274A00" w:rsidRDefault="00274A00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4A00" w:rsidRDefault="00274A00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4A00" w:rsidRDefault="00274A00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4A00" w:rsidRDefault="00274A00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УТВЕРЖДАЮ:</w:t>
      </w:r>
    </w:p>
    <w:p w:rsidR="00274A00" w:rsidRDefault="00274A00" w:rsidP="00274A0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Заведующая МДОУ – д/с №7</w:t>
      </w:r>
    </w:p>
    <w:p w:rsidR="00274A00" w:rsidRDefault="00274A00" w:rsidP="00274A0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</w:t>
      </w:r>
      <w:r w:rsidR="00A359D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</w:p>
    <w:p w:rsidR="00274A00" w:rsidRDefault="00274A00" w:rsidP="00274A0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«____»______________2009 г.</w:t>
      </w:r>
    </w:p>
    <w:p w:rsidR="00274A00" w:rsidRDefault="00274A00" w:rsidP="00274A0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№ приказа _______________ </w:t>
      </w:r>
    </w:p>
    <w:p w:rsidR="00274A00" w:rsidRDefault="00274A00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4A00" w:rsidRDefault="00274A00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4A00" w:rsidRDefault="00274A00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4A00" w:rsidRDefault="00274A00" w:rsidP="00274A0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4A00" w:rsidRPr="00617AFD" w:rsidRDefault="00274A00" w:rsidP="00274A0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b/>
          <w:bCs/>
          <w:sz w:val="28"/>
          <w:szCs w:val="28"/>
        </w:rPr>
        <w:t xml:space="preserve">План деятельности </w:t>
      </w:r>
      <w:r w:rsidRPr="00617AFD">
        <w:rPr>
          <w:rFonts w:ascii="Times New Roman" w:hAnsi="Times New Roman" w:cs="Times New Roman"/>
          <w:b/>
          <w:bCs/>
          <w:sz w:val="28"/>
          <w:szCs w:val="28"/>
        </w:rPr>
        <w:br/>
        <w:t>Рабочей группы по разработке образовательной программы ДОУ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86"/>
        <w:gridCol w:w="1544"/>
        <w:gridCol w:w="3171"/>
      </w:tblGrid>
      <w:tr w:rsidR="00274A00" w:rsidRPr="00617AFD" w:rsidTr="00274A00">
        <w:trPr>
          <w:tblCellSpacing w:w="7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00" w:rsidRPr="00617AFD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00" w:rsidRPr="00617AFD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00" w:rsidRPr="00617AFD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274A00" w:rsidRPr="00617AFD" w:rsidTr="00274A00">
        <w:trPr>
          <w:tblCellSpacing w:w="7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00" w:rsidRPr="00617AFD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Определение целей и задач, направлений образовательной деятельности на 2010–2014 гг.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00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274A00" w:rsidRPr="00617AFD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 xml:space="preserve"> 2009 г.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00" w:rsidRPr="00617AFD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Заведующая, старший воспитатель</w:t>
            </w:r>
          </w:p>
        </w:tc>
      </w:tr>
      <w:tr w:rsidR="00274A00" w:rsidRPr="00617AFD" w:rsidTr="00274A00">
        <w:trPr>
          <w:tblCellSpacing w:w="7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00" w:rsidRPr="00617AFD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Составление плана проблемно-ориентиро</w:t>
            </w:r>
            <w:r w:rsidRPr="00617AFD">
              <w:rPr>
                <w:rFonts w:ascii="Times New Roman" w:hAnsi="Times New Roman" w:cs="Times New Roman"/>
                <w:sz w:val="28"/>
                <w:szCs w:val="28"/>
              </w:rPr>
              <w:softHyphen/>
              <w:t>ванного анализа за 2007–2009 гг.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00" w:rsidRPr="00617AFD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Март – июнь 2009 г.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00" w:rsidRPr="00617AFD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, старший воспитатель</w:t>
            </w:r>
          </w:p>
        </w:tc>
      </w:tr>
      <w:tr w:rsidR="00274A00" w:rsidRPr="00617AFD" w:rsidTr="00274A00">
        <w:trPr>
          <w:tblCellSpacing w:w="7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00" w:rsidRPr="00617AFD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Разработка физкультурно-оздоровительного направления на 2010–2014 гг.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00" w:rsidRPr="00617AFD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Март 2009 г.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00" w:rsidRPr="00617AFD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Инструктор по физкультуре, старшая медицинская сестра</w:t>
            </w:r>
          </w:p>
        </w:tc>
      </w:tr>
      <w:tr w:rsidR="00274A00" w:rsidRPr="00617AFD" w:rsidTr="00274A00">
        <w:trPr>
          <w:tblCellSpacing w:w="7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00" w:rsidRPr="00617AFD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познавательно-речевого направления на 2010–2014 гг. 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00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274A00" w:rsidRPr="00617AFD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 xml:space="preserve"> 2009 г.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00" w:rsidRPr="00617AFD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74A00" w:rsidRPr="00617AFD" w:rsidTr="00274A00">
        <w:trPr>
          <w:tblCellSpacing w:w="7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00" w:rsidRPr="00617AFD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Разработка социально-личностного направления на 2010–2014 гг.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00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274A00" w:rsidRPr="00617AFD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 xml:space="preserve"> 2009 г.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00" w:rsidRPr="00617AFD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74A00" w:rsidRPr="00617AFD" w:rsidTr="00274A00">
        <w:trPr>
          <w:tblCellSpacing w:w="7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00" w:rsidRPr="00617AFD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Разработка художественно-эстетического направления на 2010–2014 гг.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00" w:rsidRPr="00617AFD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Май 2009 г.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00" w:rsidRPr="00617AFD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 воспитатель</w:t>
            </w:r>
          </w:p>
        </w:tc>
      </w:tr>
      <w:tr w:rsidR="00274A00" w:rsidRPr="00617AFD" w:rsidTr="00274A00">
        <w:trPr>
          <w:tblCellSpacing w:w="7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00" w:rsidRPr="00617AFD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Составление базисного и дополнительного учебного плана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00" w:rsidRPr="00617AFD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Май 2009 г.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00" w:rsidRPr="00617AFD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274A00" w:rsidRPr="00617AFD" w:rsidTr="00274A00">
        <w:trPr>
          <w:tblCellSpacing w:w="7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00" w:rsidRPr="00617AFD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Моделирование образовательного процесса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00" w:rsidRPr="00617AFD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Июнь 2009 г.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00" w:rsidRPr="00617AFD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, старший воспитатель</w:t>
            </w:r>
          </w:p>
        </w:tc>
      </w:tr>
      <w:tr w:rsidR="00274A00" w:rsidRPr="00617AFD" w:rsidTr="00274A00">
        <w:trPr>
          <w:tblCellSpacing w:w="7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00" w:rsidRPr="00617AFD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Разработка управленческого блока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00" w:rsidRPr="00617AFD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Июнь 2009 г.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00" w:rsidRPr="00617AFD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</w:tr>
      <w:tr w:rsidR="00274A00" w:rsidRPr="00617AFD" w:rsidTr="00274A00">
        <w:trPr>
          <w:tblCellSpacing w:w="7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00" w:rsidRPr="00617AFD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Обсуждение и корректировка проекта образовательной программы ДОУ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00" w:rsidRPr="00617AFD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Июль 2009 г.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00" w:rsidRPr="00617AFD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, старший воспитатель</w:t>
            </w:r>
          </w:p>
        </w:tc>
      </w:tr>
      <w:tr w:rsidR="00274A00" w:rsidRPr="00617AFD" w:rsidTr="00274A00">
        <w:trPr>
          <w:tblCellSpacing w:w="7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00" w:rsidRPr="00617AFD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и обсуждение проекта </w:t>
            </w:r>
            <w:r w:rsidRPr="00617A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образовательной программы ДОУ на педагогическом совете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00" w:rsidRPr="00617AFD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Сентябрь </w:t>
            </w:r>
            <w:r w:rsidRPr="00617A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2009 г.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00" w:rsidRPr="00617AFD" w:rsidRDefault="00274A00" w:rsidP="00274A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</w:tr>
    </w:tbl>
    <w:p w:rsidR="00274A00" w:rsidRPr="00617AFD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274A00" w:rsidRDefault="00274A00" w:rsidP="00274A00"/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A00" w:rsidRPr="00274A00" w:rsidRDefault="00274A00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A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НАЗНАЧЕНИЕ </w:t>
      </w:r>
    </w:p>
    <w:p w:rsidR="00274A00" w:rsidRPr="00274A00" w:rsidRDefault="00274A00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A00">
        <w:rPr>
          <w:rFonts w:ascii="Times New Roman" w:hAnsi="Times New Roman" w:cs="Times New Roman"/>
          <w:b/>
          <w:sz w:val="28"/>
          <w:szCs w:val="28"/>
        </w:rPr>
        <w:t>ОБРАЗОВАТЕЛЬНОЙ ПРОГРАММЫ</w:t>
      </w:r>
    </w:p>
    <w:p w:rsidR="00274A00" w:rsidRPr="00274A00" w:rsidRDefault="00274A00" w:rsidP="00274A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4A0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74A00" w:rsidRPr="00274A00" w:rsidRDefault="00274A00" w:rsidP="00274A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4A00">
        <w:rPr>
          <w:rFonts w:ascii="Times New Roman" w:hAnsi="Times New Roman" w:cs="Times New Roman"/>
          <w:b/>
          <w:sz w:val="28"/>
          <w:szCs w:val="28"/>
        </w:rPr>
        <w:t>Образовательная программа определяет стратегические направления развития системы образования ДОУ на 2009 – 2014 г.г., систему управления образовательным процессом и его ресурсное обеспечение.</w:t>
      </w:r>
    </w:p>
    <w:p w:rsidR="00274A00" w:rsidRPr="00274A00" w:rsidRDefault="00274A00" w:rsidP="00274A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74A00" w:rsidRPr="00274A00" w:rsidRDefault="00274A00" w:rsidP="00274A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4A00">
        <w:rPr>
          <w:rFonts w:ascii="Times New Roman" w:hAnsi="Times New Roman" w:cs="Times New Roman"/>
          <w:b/>
          <w:sz w:val="28"/>
          <w:szCs w:val="28"/>
        </w:rPr>
        <w:t xml:space="preserve">  Образовательная программа обеспечивает комплексность образовательного процесса в ДОУ с тем, чтобы он реализовывал все основные направления развития личности ребёнка:</w:t>
      </w:r>
    </w:p>
    <w:p w:rsidR="00274A00" w:rsidRPr="00274A00" w:rsidRDefault="00274A00" w:rsidP="00274A00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4A00">
        <w:rPr>
          <w:rFonts w:ascii="Times New Roman" w:hAnsi="Times New Roman" w:cs="Times New Roman"/>
          <w:b/>
          <w:sz w:val="28"/>
          <w:szCs w:val="28"/>
        </w:rPr>
        <w:t>Физическое;</w:t>
      </w:r>
    </w:p>
    <w:p w:rsidR="00274A00" w:rsidRPr="00274A00" w:rsidRDefault="00274A00" w:rsidP="00274A00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4A00">
        <w:rPr>
          <w:rFonts w:ascii="Times New Roman" w:hAnsi="Times New Roman" w:cs="Times New Roman"/>
          <w:b/>
          <w:sz w:val="28"/>
          <w:szCs w:val="28"/>
        </w:rPr>
        <w:t>Познавательно – речевое;</w:t>
      </w:r>
    </w:p>
    <w:p w:rsidR="00274A00" w:rsidRPr="00274A00" w:rsidRDefault="00274A00" w:rsidP="00274A00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4A00">
        <w:rPr>
          <w:rFonts w:ascii="Times New Roman" w:hAnsi="Times New Roman" w:cs="Times New Roman"/>
          <w:b/>
          <w:sz w:val="28"/>
          <w:szCs w:val="28"/>
        </w:rPr>
        <w:t>Социально – личностное;</w:t>
      </w:r>
    </w:p>
    <w:p w:rsidR="00274A00" w:rsidRPr="00274A00" w:rsidRDefault="00274A00" w:rsidP="00274A00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4A00">
        <w:rPr>
          <w:rFonts w:ascii="Times New Roman" w:hAnsi="Times New Roman" w:cs="Times New Roman"/>
          <w:b/>
          <w:sz w:val="28"/>
          <w:szCs w:val="28"/>
        </w:rPr>
        <w:t>Художественно – эстетическое;</w:t>
      </w:r>
    </w:p>
    <w:p w:rsidR="00274A00" w:rsidRPr="00274A00" w:rsidRDefault="00274A00" w:rsidP="00274A0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74A00" w:rsidRPr="00274A00" w:rsidRDefault="00274A00" w:rsidP="00274A0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274A00">
        <w:rPr>
          <w:rFonts w:ascii="Times New Roman" w:hAnsi="Times New Roman" w:cs="Times New Roman"/>
          <w:b/>
          <w:sz w:val="28"/>
          <w:szCs w:val="28"/>
        </w:rPr>
        <w:t>А также,</w:t>
      </w:r>
    </w:p>
    <w:p w:rsidR="00274A00" w:rsidRPr="00274A00" w:rsidRDefault="00274A00" w:rsidP="00274A0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274A00">
        <w:rPr>
          <w:rFonts w:ascii="Times New Roman" w:hAnsi="Times New Roman" w:cs="Times New Roman"/>
          <w:b/>
          <w:sz w:val="28"/>
          <w:szCs w:val="28"/>
        </w:rPr>
        <w:t>Содействовал формированию различных способностей (интеллектуальных, коммуникативных, двигательных, творческих) и обеспечивал становление специфических видов детской деятельности (предметной, игровой, театрализованной, изобразительной, музыкальной, конструктивной и др.).</w:t>
      </w:r>
    </w:p>
    <w:p w:rsidR="00274A00" w:rsidRPr="00274A00" w:rsidRDefault="00274A00" w:rsidP="00274A0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74A00" w:rsidRPr="00274A00" w:rsidRDefault="00274A00" w:rsidP="00274A0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74A00" w:rsidRPr="00274A00" w:rsidRDefault="00274A00" w:rsidP="00274A0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74A00" w:rsidRPr="00274A00" w:rsidRDefault="00274A00" w:rsidP="00274A0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74A00" w:rsidRPr="00274A00" w:rsidRDefault="00274A00" w:rsidP="00274A0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74A00" w:rsidRPr="00274A00" w:rsidRDefault="00274A00" w:rsidP="00274A0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A00">
        <w:rPr>
          <w:rFonts w:ascii="Times New Roman" w:hAnsi="Times New Roman" w:cs="Times New Roman"/>
          <w:b/>
          <w:sz w:val="28"/>
          <w:szCs w:val="28"/>
        </w:rPr>
        <w:t>Образовательная программа ДОУ</w:t>
      </w:r>
    </w:p>
    <w:p w:rsidR="00274A00" w:rsidRPr="00274A00" w:rsidRDefault="00274A00" w:rsidP="00274A0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A00">
        <w:rPr>
          <w:rFonts w:ascii="Times New Roman" w:hAnsi="Times New Roman" w:cs="Times New Roman"/>
          <w:b/>
          <w:sz w:val="28"/>
          <w:szCs w:val="28"/>
        </w:rPr>
        <w:t>состоит из пяти разделов</w:t>
      </w:r>
    </w:p>
    <w:p w:rsidR="00274A00" w:rsidRPr="00274A00" w:rsidRDefault="00274A00" w:rsidP="00274A0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A00" w:rsidRPr="00274A00" w:rsidRDefault="00274A00" w:rsidP="00274A0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274A00">
        <w:rPr>
          <w:rFonts w:ascii="Times New Roman" w:hAnsi="Times New Roman" w:cs="Times New Roman"/>
          <w:b/>
          <w:sz w:val="28"/>
          <w:szCs w:val="28"/>
          <w:u w:val="single"/>
        </w:rPr>
        <w:t>1 Раздел</w:t>
      </w:r>
      <w:r w:rsidRPr="00274A0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74A00" w:rsidRPr="00274A00" w:rsidRDefault="00274A00" w:rsidP="00274A0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274A00">
        <w:rPr>
          <w:rFonts w:ascii="Times New Roman" w:hAnsi="Times New Roman" w:cs="Times New Roman"/>
          <w:b/>
          <w:sz w:val="28"/>
          <w:szCs w:val="28"/>
        </w:rPr>
        <w:t>Цели и задачи воспитания</w:t>
      </w:r>
    </w:p>
    <w:p w:rsidR="00274A00" w:rsidRPr="00274A00" w:rsidRDefault="00274A00" w:rsidP="00274A0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74A00" w:rsidRPr="00274A00" w:rsidRDefault="00274A00" w:rsidP="00274A0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4A00">
        <w:rPr>
          <w:rFonts w:ascii="Times New Roman" w:hAnsi="Times New Roman" w:cs="Times New Roman"/>
          <w:b/>
          <w:sz w:val="28"/>
          <w:szCs w:val="28"/>
          <w:u w:val="single"/>
        </w:rPr>
        <w:t>2 Раздел</w:t>
      </w:r>
    </w:p>
    <w:p w:rsidR="00274A00" w:rsidRPr="00274A00" w:rsidRDefault="00274A00" w:rsidP="00274A0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274A00">
        <w:rPr>
          <w:rFonts w:ascii="Times New Roman" w:hAnsi="Times New Roman" w:cs="Times New Roman"/>
          <w:b/>
          <w:sz w:val="28"/>
          <w:szCs w:val="28"/>
        </w:rPr>
        <w:t>Реализуемые программы и технологии, их комплексирование</w:t>
      </w:r>
    </w:p>
    <w:p w:rsidR="00274A00" w:rsidRPr="00274A00" w:rsidRDefault="00274A00" w:rsidP="00274A0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74A00" w:rsidRPr="00274A00" w:rsidRDefault="00274A00" w:rsidP="00274A0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274A00">
        <w:rPr>
          <w:rFonts w:ascii="Times New Roman" w:hAnsi="Times New Roman" w:cs="Times New Roman"/>
          <w:b/>
          <w:sz w:val="28"/>
          <w:szCs w:val="28"/>
          <w:u w:val="single"/>
        </w:rPr>
        <w:t>3 Раздел</w:t>
      </w:r>
    </w:p>
    <w:p w:rsidR="00274A00" w:rsidRPr="00274A00" w:rsidRDefault="00274A00" w:rsidP="00274A0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274A00">
        <w:rPr>
          <w:rFonts w:ascii="Times New Roman" w:hAnsi="Times New Roman" w:cs="Times New Roman"/>
          <w:b/>
          <w:sz w:val="28"/>
          <w:szCs w:val="28"/>
        </w:rPr>
        <w:t>Проектирование и планирование текущей педагогической деятельности</w:t>
      </w:r>
    </w:p>
    <w:p w:rsidR="00274A00" w:rsidRPr="00274A00" w:rsidRDefault="00274A00" w:rsidP="00274A0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74A00" w:rsidRPr="00274A00" w:rsidRDefault="00274A00" w:rsidP="00274A0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274A00">
        <w:rPr>
          <w:rFonts w:ascii="Times New Roman" w:hAnsi="Times New Roman" w:cs="Times New Roman"/>
          <w:b/>
          <w:sz w:val="28"/>
          <w:szCs w:val="28"/>
          <w:u w:val="single"/>
        </w:rPr>
        <w:t>4 Раздел</w:t>
      </w:r>
    </w:p>
    <w:p w:rsidR="00274A00" w:rsidRPr="00274A00" w:rsidRDefault="00274A00" w:rsidP="00274A0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274A00">
        <w:rPr>
          <w:rFonts w:ascii="Times New Roman" w:hAnsi="Times New Roman" w:cs="Times New Roman"/>
          <w:b/>
          <w:sz w:val="28"/>
          <w:szCs w:val="28"/>
        </w:rPr>
        <w:t>Мониторинг качества образовательной работы в ДОУ</w:t>
      </w:r>
    </w:p>
    <w:p w:rsidR="00274A00" w:rsidRPr="00274A00" w:rsidRDefault="00274A00" w:rsidP="00274A0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74A00" w:rsidRPr="00274A00" w:rsidRDefault="00274A00" w:rsidP="00274A0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274A00">
        <w:rPr>
          <w:rFonts w:ascii="Times New Roman" w:hAnsi="Times New Roman" w:cs="Times New Roman"/>
          <w:b/>
          <w:sz w:val="28"/>
          <w:szCs w:val="28"/>
          <w:u w:val="single"/>
        </w:rPr>
        <w:t>5 Раздел</w:t>
      </w:r>
    </w:p>
    <w:p w:rsidR="00274A00" w:rsidRPr="00274A00" w:rsidRDefault="00274A00" w:rsidP="00274A0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274A00">
        <w:rPr>
          <w:rFonts w:ascii="Times New Roman" w:hAnsi="Times New Roman" w:cs="Times New Roman"/>
          <w:b/>
          <w:sz w:val="28"/>
          <w:szCs w:val="28"/>
        </w:rPr>
        <w:t>Условия реализации Образовательной программы ДОУ</w:t>
      </w:r>
    </w:p>
    <w:p w:rsidR="00274A00" w:rsidRPr="00274A00" w:rsidRDefault="00274A00" w:rsidP="00274A00">
      <w:pPr>
        <w:rPr>
          <w:sz w:val="28"/>
          <w:szCs w:val="28"/>
        </w:rPr>
      </w:pPr>
    </w:p>
    <w:p w:rsidR="00274A00" w:rsidRDefault="00274A00" w:rsidP="00274A0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74A00" w:rsidRDefault="00273A68" w:rsidP="00274A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</w:p>
    <w:p w:rsidR="00274A00" w:rsidRPr="00A877B2" w:rsidRDefault="00274A00" w:rsidP="00274A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7B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877B2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– детский сад № 7 «Солнышко»  функционирует с 15 декабря 1987 года. Находится по адресу: п. Никель Печенгский район Мурманской области, Гвардейский проспект, дом 39А.</w:t>
      </w:r>
    </w:p>
    <w:p w:rsidR="00274A00" w:rsidRPr="00A877B2" w:rsidRDefault="00274A00" w:rsidP="00274A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7B2">
        <w:rPr>
          <w:rFonts w:ascii="Times New Roman" w:hAnsi="Times New Roman" w:cs="Times New Roman"/>
          <w:sz w:val="28"/>
          <w:szCs w:val="28"/>
        </w:rPr>
        <w:t xml:space="preserve">  До сентября 1999 года находился во введении ГМК Печенганикель.</w:t>
      </w:r>
    </w:p>
    <w:p w:rsidR="00274A00" w:rsidRPr="00A877B2" w:rsidRDefault="00274A00" w:rsidP="00274A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7B2">
        <w:rPr>
          <w:rFonts w:ascii="Times New Roman" w:hAnsi="Times New Roman" w:cs="Times New Roman"/>
          <w:sz w:val="28"/>
          <w:szCs w:val="28"/>
        </w:rPr>
        <w:t xml:space="preserve">  С сентября 1999 года получил статус: муниципальное дошкольное образовательное учреждение – детский сад комбинированного вида.</w:t>
      </w:r>
    </w:p>
    <w:p w:rsidR="00274A00" w:rsidRDefault="00274A00" w:rsidP="00274A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7B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Учредитель</w:t>
      </w:r>
      <w:r w:rsidRPr="00FF773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877B2">
        <w:rPr>
          <w:rFonts w:ascii="Times New Roman" w:hAnsi="Times New Roman" w:cs="Times New Roman"/>
          <w:sz w:val="28"/>
          <w:szCs w:val="28"/>
        </w:rPr>
        <w:t>управление образования администрации муниципального образования Печенгский район Мурманской области.</w:t>
      </w:r>
    </w:p>
    <w:p w:rsidR="00274A00" w:rsidRPr="00FE74BC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4BC">
        <w:rPr>
          <w:rFonts w:ascii="Times New Roman" w:hAnsi="Times New Roman" w:cs="Times New Roman"/>
          <w:b/>
          <w:sz w:val="28"/>
          <w:szCs w:val="28"/>
        </w:rPr>
        <w:t xml:space="preserve">- Адрес: </w:t>
      </w:r>
      <w:r w:rsidRPr="00FE74BC">
        <w:rPr>
          <w:rFonts w:ascii="Times New Roman" w:hAnsi="Times New Roman" w:cs="Times New Roman"/>
          <w:sz w:val="28"/>
          <w:szCs w:val="28"/>
        </w:rPr>
        <w:t>184421, п. Никель, Печенгский район, Мурманская область, проспект Гвардейский, д. 39. А, телефон: 5-16-55, 5-11-30, 5-03-68.</w:t>
      </w:r>
    </w:p>
    <w:p w:rsidR="00274A00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4BC">
        <w:rPr>
          <w:rFonts w:ascii="Times New Roman" w:hAnsi="Times New Roman" w:cs="Times New Roman"/>
          <w:b/>
          <w:sz w:val="28"/>
          <w:szCs w:val="28"/>
        </w:rPr>
        <w:t>- Лицензия</w:t>
      </w:r>
      <w:r>
        <w:rPr>
          <w:rFonts w:ascii="Times New Roman" w:hAnsi="Times New Roman" w:cs="Times New Roman"/>
          <w:b/>
          <w:sz w:val="28"/>
          <w:szCs w:val="28"/>
        </w:rPr>
        <w:t xml:space="preserve"> Министерства по образованию Мурманской области </w:t>
      </w:r>
      <w:r w:rsidRPr="00FE74B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74A00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</w:t>
      </w:r>
      <w:r w:rsidRPr="00FE74BC">
        <w:rPr>
          <w:rFonts w:ascii="Times New Roman" w:hAnsi="Times New Roman" w:cs="Times New Roman"/>
          <w:sz w:val="28"/>
          <w:szCs w:val="28"/>
        </w:rPr>
        <w:t xml:space="preserve"> А № 124931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74A00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выдачи: «19» февраля 2007 год;</w:t>
      </w:r>
    </w:p>
    <w:p w:rsidR="00274A00" w:rsidRPr="00FE74BC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действия лицензии: «19» февраля 2012 год.</w:t>
      </w:r>
    </w:p>
    <w:p w:rsidR="00274A00" w:rsidRPr="00FE74BC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4BC">
        <w:rPr>
          <w:rFonts w:ascii="Times New Roman" w:hAnsi="Times New Roman" w:cs="Times New Roman"/>
          <w:b/>
          <w:sz w:val="28"/>
          <w:szCs w:val="28"/>
        </w:rPr>
        <w:t>- Регистрационный номер</w:t>
      </w:r>
      <w:r w:rsidRPr="00FE74BC">
        <w:rPr>
          <w:rFonts w:ascii="Times New Roman" w:hAnsi="Times New Roman" w:cs="Times New Roman"/>
          <w:sz w:val="28"/>
          <w:szCs w:val="28"/>
        </w:rPr>
        <w:t>: 61-07</w:t>
      </w:r>
    </w:p>
    <w:p w:rsidR="00274A00" w:rsidRPr="00FE74BC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4BC">
        <w:rPr>
          <w:rFonts w:ascii="Times New Roman" w:hAnsi="Times New Roman" w:cs="Times New Roman"/>
          <w:b/>
          <w:sz w:val="28"/>
          <w:szCs w:val="28"/>
        </w:rPr>
        <w:t>- Свидетельство</w:t>
      </w:r>
      <w:r w:rsidRPr="00FE74BC">
        <w:rPr>
          <w:rFonts w:ascii="Times New Roman" w:hAnsi="Times New Roman" w:cs="Times New Roman"/>
          <w:sz w:val="28"/>
          <w:szCs w:val="28"/>
        </w:rPr>
        <w:t xml:space="preserve"> о постановке на учёт юридического лица в налоговом органе по месту нахождения на территории Российской Федерации</w:t>
      </w:r>
    </w:p>
    <w:p w:rsidR="00274A00" w:rsidRPr="00FE74BC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4BC">
        <w:rPr>
          <w:rFonts w:ascii="Times New Roman" w:hAnsi="Times New Roman" w:cs="Times New Roman"/>
          <w:b/>
          <w:sz w:val="28"/>
          <w:szCs w:val="28"/>
        </w:rPr>
        <w:t>- ИНН</w:t>
      </w:r>
      <w:r w:rsidRPr="00FE74BC">
        <w:rPr>
          <w:rFonts w:ascii="Times New Roman" w:hAnsi="Times New Roman" w:cs="Times New Roman"/>
          <w:sz w:val="28"/>
          <w:szCs w:val="28"/>
        </w:rPr>
        <w:t xml:space="preserve"> – 5109000551 серия № 000690339</w:t>
      </w:r>
    </w:p>
    <w:p w:rsidR="00274A00" w:rsidRPr="00FE74BC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4BC">
        <w:rPr>
          <w:rFonts w:ascii="Times New Roman" w:hAnsi="Times New Roman" w:cs="Times New Roman"/>
          <w:sz w:val="28"/>
          <w:szCs w:val="28"/>
        </w:rPr>
        <w:t>Постановка на учёт 4 июля 2001 года.</w:t>
      </w:r>
    </w:p>
    <w:p w:rsidR="00274A00" w:rsidRPr="00FE74BC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4BC">
        <w:rPr>
          <w:rFonts w:ascii="Times New Roman" w:hAnsi="Times New Roman" w:cs="Times New Roman"/>
          <w:b/>
          <w:sz w:val="28"/>
          <w:szCs w:val="28"/>
        </w:rPr>
        <w:t xml:space="preserve">- Свидетельство </w:t>
      </w:r>
      <w:r w:rsidRPr="00FE74BC">
        <w:rPr>
          <w:rFonts w:ascii="Times New Roman" w:hAnsi="Times New Roman" w:cs="Times New Roman"/>
          <w:sz w:val="28"/>
          <w:szCs w:val="28"/>
        </w:rPr>
        <w:t>о внесении записи в Единый государственный реестр юридических лиц серии 51 № 000649307 от 01 апреля 2005 года</w:t>
      </w:r>
    </w:p>
    <w:p w:rsidR="00274A00" w:rsidRPr="00FE74BC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4BC">
        <w:rPr>
          <w:rFonts w:ascii="Times New Roman" w:hAnsi="Times New Roman" w:cs="Times New Roman"/>
          <w:b/>
          <w:sz w:val="28"/>
          <w:szCs w:val="28"/>
        </w:rPr>
        <w:t>Основной государственный регистрационный номер:</w:t>
      </w:r>
      <w:r w:rsidRPr="00FE74BC">
        <w:rPr>
          <w:rFonts w:ascii="Times New Roman" w:hAnsi="Times New Roman" w:cs="Times New Roman"/>
          <w:sz w:val="28"/>
          <w:szCs w:val="28"/>
        </w:rPr>
        <w:t xml:space="preserve"> 10251000687150 19.12.2006года за государственным номером 2065109007137</w:t>
      </w:r>
    </w:p>
    <w:p w:rsidR="00274A00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4BC">
        <w:rPr>
          <w:rFonts w:ascii="Times New Roman" w:hAnsi="Times New Roman" w:cs="Times New Roman"/>
          <w:b/>
          <w:sz w:val="28"/>
          <w:szCs w:val="28"/>
        </w:rPr>
        <w:t>Серия:</w:t>
      </w:r>
      <w:r w:rsidRPr="00FE74BC">
        <w:rPr>
          <w:rFonts w:ascii="Times New Roman" w:hAnsi="Times New Roman" w:cs="Times New Roman"/>
          <w:sz w:val="28"/>
          <w:szCs w:val="28"/>
        </w:rPr>
        <w:t xml:space="preserve"> 51 № 001478650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4A00" w:rsidRPr="00FE74BC" w:rsidRDefault="00274A00" w:rsidP="00274A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Устав утверждён начальником управления образования администрации муниципального образования Печенгский район Мурманской области от 16.177.2004г.</w:t>
      </w:r>
    </w:p>
    <w:p w:rsidR="00274A00" w:rsidRPr="00A877B2" w:rsidRDefault="00274A00" w:rsidP="00274A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7B2">
        <w:rPr>
          <w:rFonts w:ascii="Times New Roman" w:hAnsi="Times New Roman" w:cs="Times New Roman"/>
          <w:sz w:val="28"/>
          <w:szCs w:val="28"/>
        </w:rPr>
        <w:t xml:space="preserve">  Здание состоит из двух этажей, четыре корпуса и бассейн. Имеет центральное отопление, холодное т горячее водоснабжение, канализацию, хорошо оборудованные групповые комнаты. Участок детского сада озеленён, оснащён верандами, имеет спортивную площадку. Учредители постоянно работают над укреплением материально-технической базы.</w:t>
      </w:r>
    </w:p>
    <w:p w:rsidR="00274A00" w:rsidRPr="00A877B2" w:rsidRDefault="00274A00" w:rsidP="00274A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7B2">
        <w:rPr>
          <w:rFonts w:ascii="Times New Roman" w:hAnsi="Times New Roman" w:cs="Times New Roman"/>
          <w:sz w:val="28"/>
          <w:szCs w:val="28"/>
        </w:rPr>
        <w:t xml:space="preserve">  Проектная мощность – 14 групп (240 детей). В настоящее время функционирует 13 групп, численный состав – 286 человек.   Одна группа перепланирована в физкультурный зал.</w:t>
      </w:r>
    </w:p>
    <w:p w:rsidR="00274A00" w:rsidRPr="00A877B2" w:rsidRDefault="00274A00" w:rsidP="00274A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Группы общеразвивающего</w:t>
      </w:r>
      <w:r w:rsidRPr="00A877B2">
        <w:rPr>
          <w:rFonts w:ascii="Times New Roman" w:hAnsi="Times New Roman" w:cs="Times New Roman"/>
          <w:sz w:val="28"/>
          <w:szCs w:val="28"/>
        </w:rPr>
        <w:t xml:space="preserve"> направления:</w:t>
      </w:r>
    </w:p>
    <w:p w:rsidR="00274A00" w:rsidRPr="00A877B2" w:rsidRDefault="00274A00" w:rsidP="00274A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7B2">
        <w:rPr>
          <w:rFonts w:ascii="Times New Roman" w:hAnsi="Times New Roman" w:cs="Times New Roman"/>
          <w:sz w:val="28"/>
          <w:szCs w:val="28"/>
        </w:rPr>
        <w:t>- 1 группа – первая младшая (с 2 до 3 лет);</w:t>
      </w:r>
    </w:p>
    <w:p w:rsidR="00274A00" w:rsidRPr="00A877B2" w:rsidRDefault="00274A00" w:rsidP="00274A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- 3</w:t>
      </w:r>
      <w:r w:rsidRPr="00A877B2">
        <w:rPr>
          <w:rFonts w:ascii="Times New Roman" w:hAnsi="Times New Roman" w:cs="Times New Roman"/>
          <w:sz w:val="28"/>
          <w:szCs w:val="28"/>
        </w:rPr>
        <w:t xml:space="preserve"> группы – вторая младшая (с 3 до 4 лет);</w:t>
      </w:r>
    </w:p>
    <w:p w:rsidR="00274A00" w:rsidRPr="00A877B2" w:rsidRDefault="00274A00" w:rsidP="00274A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7B2">
        <w:rPr>
          <w:rFonts w:ascii="Times New Roman" w:hAnsi="Times New Roman" w:cs="Times New Roman"/>
          <w:sz w:val="28"/>
          <w:szCs w:val="28"/>
        </w:rPr>
        <w:t>- 2 группы – средняя группа (с 4 до 5 лет);</w:t>
      </w:r>
    </w:p>
    <w:p w:rsidR="00274A00" w:rsidRPr="00A877B2" w:rsidRDefault="00274A00" w:rsidP="00274A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</w:t>
      </w:r>
      <w:r w:rsidRPr="00A877B2">
        <w:rPr>
          <w:rFonts w:ascii="Times New Roman" w:hAnsi="Times New Roman" w:cs="Times New Roman"/>
          <w:sz w:val="28"/>
          <w:szCs w:val="28"/>
        </w:rPr>
        <w:t xml:space="preserve"> группы – старшая группа (с 5 до 6 лет);</w:t>
      </w:r>
    </w:p>
    <w:p w:rsidR="00274A00" w:rsidRPr="00A877B2" w:rsidRDefault="00274A00" w:rsidP="00274A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7B2">
        <w:rPr>
          <w:rFonts w:ascii="Times New Roman" w:hAnsi="Times New Roman" w:cs="Times New Roman"/>
          <w:sz w:val="28"/>
          <w:szCs w:val="28"/>
        </w:rPr>
        <w:t>- 1 группа – подготовительная к школе (с 6 до 7 лет).</w:t>
      </w:r>
    </w:p>
    <w:p w:rsidR="00274A00" w:rsidRPr="00A877B2" w:rsidRDefault="00274A00" w:rsidP="00274A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7B2">
        <w:rPr>
          <w:rFonts w:ascii="Times New Roman" w:hAnsi="Times New Roman" w:cs="Times New Roman"/>
          <w:sz w:val="28"/>
          <w:szCs w:val="28"/>
        </w:rPr>
        <w:t xml:space="preserve">  Г</w:t>
      </w:r>
      <w:r>
        <w:rPr>
          <w:rFonts w:ascii="Times New Roman" w:hAnsi="Times New Roman" w:cs="Times New Roman"/>
          <w:sz w:val="28"/>
          <w:szCs w:val="28"/>
        </w:rPr>
        <w:t>руппы компенсирующего направления</w:t>
      </w:r>
      <w:r w:rsidRPr="00A877B2">
        <w:rPr>
          <w:rFonts w:ascii="Times New Roman" w:hAnsi="Times New Roman" w:cs="Times New Roman"/>
          <w:sz w:val="28"/>
          <w:szCs w:val="28"/>
        </w:rPr>
        <w:t>:</w:t>
      </w:r>
    </w:p>
    <w:p w:rsidR="00274A00" w:rsidRPr="00A877B2" w:rsidRDefault="00274A00" w:rsidP="00274A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 группы – логопедические</w:t>
      </w:r>
      <w:r w:rsidRPr="00A877B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старшая – с 5 до 6 лет; </w:t>
      </w:r>
      <w:r w:rsidRPr="00A877B2">
        <w:rPr>
          <w:rFonts w:ascii="Times New Roman" w:hAnsi="Times New Roman" w:cs="Times New Roman"/>
          <w:sz w:val="28"/>
          <w:szCs w:val="28"/>
        </w:rPr>
        <w:t>подготовительная к школе группа – с 6 до 7 лет);</w:t>
      </w:r>
    </w:p>
    <w:p w:rsidR="00274A00" w:rsidRPr="00A877B2" w:rsidRDefault="00274A00" w:rsidP="00274A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7B2">
        <w:rPr>
          <w:rFonts w:ascii="Times New Roman" w:hAnsi="Times New Roman" w:cs="Times New Roman"/>
          <w:sz w:val="28"/>
          <w:szCs w:val="28"/>
        </w:rPr>
        <w:t xml:space="preserve">- группа компенсирующего назначения с ЗПР (разновозрастная – с 5 до 7 лет).                                                                                                                          Материально – технические условия, созданные в детском саду, </w:t>
      </w:r>
    </w:p>
    <w:p w:rsidR="00274A00" w:rsidRDefault="00274A00" w:rsidP="00274A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7B2">
        <w:rPr>
          <w:rFonts w:ascii="Times New Roman" w:hAnsi="Times New Roman" w:cs="Times New Roman"/>
          <w:sz w:val="28"/>
          <w:szCs w:val="28"/>
        </w:rPr>
        <w:t>соответствуют современным требованиям. Выделены и оснащены специальные помещения для видов деятельности. ДОУ имеет физкультурный и музыкальный залы, бассейн, методический кабинет, кабинет педагога – психолога, учителя – логопеда (2 кабинета), учителя – дефектолога, медицинский кабинет, изолятор и ряд служебных помещений. В каждой группе оборудованы физкультурные уголки, которые оснащены спортивным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77B2">
        <w:rPr>
          <w:rFonts w:ascii="Times New Roman" w:hAnsi="Times New Roman" w:cs="Times New Roman"/>
          <w:sz w:val="28"/>
          <w:szCs w:val="28"/>
        </w:rPr>
        <w:t>комплексом, матами, ковриками для корригирующей гимнастики, мячами, скакалками, обручами, современным модульным оборудованием и т. д.</w:t>
      </w:r>
    </w:p>
    <w:p w:rsidR="00274A00" w:rsidRDefault="00274A00" w:rsidP="00274A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877B2">
        <w:rPr>
          <w:rFonts w:ascii="Times New Roman" w:hAnsi="Times New Roman" w:cs="Times New Roman"/>
          <w:sz w:val="28"/>
          <w:szCs w:val="28"/>
        </w:rPr>
        <w:t xml:space="preserve"> На ближайшей территории сосредоточены: муниципальная образовательная школа № 1, 20, художественная школа, краеведческий музей, детский дом творчества.</w:t>
      </w:r>
    </w:p>
    <w:p w:rsidR="00274A00" w:rsidRPr="009C3CBC" w:rsidRDefault="00274A00" w:rsidP="00274A00">
      <w:pPr>
        <w:spacing w:after="0"/>
        <w:rPr>
          <w:rFonts w:ascii="Times New Roman" w:hAnsi="Times New Roman" w:cs="Times New Roman"/>
          <w:b/>
          <w:noProof/>
          <w:color w:val="FF0000"/>
          <w:sz w:val="28"/>
          <w:szCs w:val="28"/>
        </w:rPr>
      </w:pPr>
      <w:r w:rsidRPr="009C3CBC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Материально – техническое обеспечение</w:t>
      </w:r>
    </w:p>
    <w:p w:rsidR="00274A00" w:rsidRPr="009C3CBC" w:rsidRDefault="00274A00" w:rsidP="00274A00">
      <w:pPr>
        <w:spacing w:after="0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9C3CBC">
        <w:rPr>
          <w:rFonts w:ascii="Times New Roman" w:hAnsi="Times New Roman" w:cs="Times New Roman"/>
          <w:b/>
          <w:i/>
          <w:noProof/>
          <w:sz w:val="28"/>
          <w:szCs w:val="28"/>
        </w:rPr>
        <w:t>Условия содержания воспитанников в ДОУ</w:t>
      </w:r>
    </w:p>
    <w:p w:rsidR="00274A00" w:rsidRPr="009C3CBC" w:rsidRDefault="00274A00" w:rsidP="00274A00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9C3CBC">
        <w:rPr>
          <w:rFonts w:ascii="Times New Roman" w:hAnsi="Times New Roman" w:cs="Times New Roman"/>
          <w:noProof/>
          <w:sz w:val="28"/>
          <w:szCs w:val="28"/>
        </w:rPr>
        <w:t xml:space="preserve">  Материально – технические условия, созданные в детском саду соответствуют современным требованиям. Выделены и оснащены специальные помещения для всех видов деятельности.</w:t>
      </w:r>
    </w:p>
    <w:p w:rsidR="00274A00" w:rsidRPr="009C3CBC" w:rsidRDefault="00274A00" w:rsidP="00274A00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9C3CBC">
        <w:rPr>
          <w:rFonts w:ascii="Times New Roman" w:hAnsi="Times New Roman" w:cs="Times New Roman"/>
          <w:noProof/>
          <w:sz w:val="28"/>
          <w:szCs w:val="28"/>
        </w:rPr>
        <w:t xml:space="preserve">  В детском саду имеется медицинский блок, в котором процедурный кабинет, приёмная, изолятор.</w:t>
      </w:r>
    </w:p>
    <w:p w:rsidR="00274A00" w:rsidRPr="009C3CBC" w:rsidRDefault="00274A00" w:rsidP="00274A00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9C3CBC">
        <w:rPr>
          <w:rFonts w:ascii="Times New Roman" w:hAnsi="Times New Roman" w:cs="Times New Roman"/>
          <w:noProof/>
          <w:sz w:val="28"/>
          <w:szCs w:val="28"/>
        </w:rPr>
        <w:t xml:space="preserve">  Медицинское оборудование: облучатели ртутно-кварцевые, ионизаторы воздуха, бактерицидные лампы.</w:t>
      </w:r>
    </w:p>
    <w:p w:rsidR="00274A00" w:rsidRPr="009C3CBC" w:rsidRDefault="00274A00" w:rsidP="00274A00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9C3CBC">
        <w:rPr>
          <w:rFonts w:ascii="Times New Roman" w:hAnsi="Times New Roman" w:cs="Times New Roman"/>
          <w:noProof/>
          <w:sz w:val="28"/>
          <w:szCs w:val="28"/>
        </w:rPr>
        <w:t xml:space="preserve">  Санитарно-гигиеническое состояние соответствует требованиям СаНПиНа Госсанэпиднадзора: питьевой, воздушный, тепловой режимы в норме. </w:t>
      </w:r>
    </w:p>
    <w:p w:rsidR="00274A00" w:rsidRPr="009C3CBC" w:rsidRDefault="00274A00" w:rsidP="00274A00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9C3CBC">
        <w:rPr>
          <w:rFonts w:ascii="Times New Roman" w:hAnsi="Times New Roman" w:cs="Times New Roman"/>
          <w:noProof/>
          <w:sz w:val="28"/>
          <w:szCs w:val="28"/>
        </w:rPr>
        <w:t xml:space="preserve">  В ДОУ созданы условия для эффективной работы физкультурно – оздоровительной направленности. Имеется физкультурный зал, который оснащён спортивным комплексом, инвентарём: гимнастическими стенками, матами, скамейками, ковриками для коррегирующей гимнастики, мячами разных размеров, скакалками, обручами, современным модульным оборудованием и т.д. Модульное оборудование позволяет активизировать двигательную деятельность, осваивать и закреплять различные двигательные навыки, удовлетворять потребность в движении. За последнее время </w:t>
      </w:r>
      <w:r w:rsidRPr="009C3CBC">
        <w:rPr>
          <w:rFonts w:ascii="Times New Roman" w:hAnsi="Times New Roman" w:cs="Times New Roman"/>
          <w:noProof/>
          <w:sz w:val="28"/>
          <w:szCs w:val="28"/>
        </w:rPr>
        <w:lastRenderedPageBreak/>
        <w:t>значительно пополнилось оснащение спортивного зала. Приобретены комплексные полуфункциональные модули «Островок», «Радуга», «Кузнечик» и другой спортивный инвентарь. Для создания эмоционального комфорта и настроя детей, развития интереса к физической культуре в физкультурном зале имеется музыкальный центр, магнитофон.</w:t>
      </w:r>
    </w:p>
    <w:p w:rsidR="00274A00" w:rsidRDefault="00274A00" w:rsidP="00274A0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4A00" w:rsidRPr="009C3CBC" w:rsidRDefault="00274A00" w:rsidP="00274A00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9C3CBC">
        <w:rPr>
          <w:rFonts w:ascii="Times New Roman" w:hAnsi="Times New Roman" w:cs="Times New Roman"/>
          <w:noProof/>
          <w:sz w:val="28"/>
          <w:szCs w:val="28"/>
        </w:rPr>
        <w:t xml:space="preserve">  В каждой группе оборудованы физкультурные уголки, которые оснащены инвентарём и оборудованием для развития двигательной активности и проведения коррегирующей гимнастики.</w:t>
      </w:r>
    </w:p>
    <w:p w:rsidR="00274A00" w:rsidRPr="009C3CBC" w:rsidRDefault="00274A00" w:rsidP="00274A00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9C3CBC">
        <w:rPr>
          <w:rFonts w:ascii="Times New Roman" w:hAnsi="Times New Roman" w:cs="Times New Roman"/>
          <w:noProof/>
          <w:sz w:val="28"/>
          <w:szCs w:val="28"/>
        </w:rPr>
        <w:t xml:space="preserve">  В детском саду имеется отлично оборудованный бассейн, который включает в себя зал для «сухого» плавания, моечные и сам бассейн. За последние три года бассейн оснащён самым современным оборудованием: </w:t>
      </w:r>
    </w:p>
    <w:p w:rsidR="00274A00" w:rsidRPr="009C3CBC" w:rsidRDefault="00274A00" w:rsidP="00274A00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9C3CBC">
        <w:rPr>
          <w:rFonts w:ascii="Times New Roman" w:hAnsi="Times New Roman" w:cs="Times New Roman"/>
          <w:noProof/>
          <w:sz w:val="28"/>
          <w:szCs w:val="28"/>
        </w:rPr>
        <w:t>плавательные доски, горка, п</w:t>
      </w:r>
      <w:r>
        <w:rPr>
          <w:rFonts w:ascii="Times New Roman" w:hAnsi="Times New Roman" w:cs="Times New Roman"/>
          <w:noProof/>
          <w:sz w:val="28"/>
          <w:szCs w:val="28"/>
        </w:rPr>
        <w:t>лоты, разнообразные мячи, нарука</w:t>
      </w:r>
      <w:r w:rsidRPr="009C3CBC">
        <w:rPr>
          <w:rFonts w:ascii="Times New Roman" w:hAnsi="Times New Roman" w:cs="Times New Roman"/>
          <w:noProof/>
          <w:sz w:val="28"/>
          <w:szCs w:val="28"/>
        </w:rPr>
        <w:t>вники, жилеты, разделительная полоса, резиновые круги, самолёты, о</w:t>
      </w:r>
      <w:r>
        <w:rPr>
          <w:rFonts w:ascii="Times New Roman" w:hAnsi="Times New Roman" w:cs="Times New Roman"/>
          <w:noProof/>
          <w:sz w:val="28"/>
          <w:szCs w:val="28"/>
        </w:rPr>
        <w:t>сьминог и т.д.</w:t>
      </w:r>
    </w:p>
    <w:p w:rsidR="00274A00" w:rsidRPr="009C3CBC" w:rsidRDefault="00274A00" w:rsidP="00274A00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9C3CBC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274A00" w:rsidRPr="009C3CBC" w:rsidRDefault="00274A00" w:rsidP="00274A00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9C3CBC">
        <w:rPr>
          <w:rFonts w:ascii="Times New Roman" w:hAnsi="Times New Roman" w:cs="Times New Roman"/>
          <w:noProof/>
          <w:sz w:val="28"/>
          <w:szCs w:val="28"/>
        </w:rPr>
        <w:t>В бассейне проводятся закаливающие процедуры. В раздевательной комнате установлены стационарные фены для просушивания волос после занятий плаванием.</w:t>
      </w:r>
    </w:p>
    <w:p w:rsidR="00274A00" w:rsidRPr="009C3CBC" w:rsidRDefault="00274A00" w:rsidP="00274A00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9C3CBC">
        <w:rPr>
          <w:rFonts w:ascii="Times New Roman" w:hAnsi="Times New Roman" w:cs="Times New Roman"/>
          <w:noProof/>
          <w:sz w:val="28"/>
          <w:szCs w:val="28"/>
        </w:rPr>
        <w:t>В МДОУ детский сад № 7 созданы прекрасные условия для развития музыкальных способностей у детей. Имеются просторный, эстетично и современно оформленный музыкальный зал, оборудованный фортепиано, музыкальным центром, синтезатором, цветомузыкой и детскими музыкальными инструментами. Особенно хочется, отметить грамотно подобранную, богатую фонетику, где собраны и классика, и фольклор, детский музыкальный материал, много современной музыки.</w:t>
      </w:r>
    </w:p>
    <w:p w:rsidR="00274A00" w:rsidRPr="009C3CBC" w:rsidRDefault="00274A00" w:rsidP="00274A00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9C3CBC">
        <w:rPr>
          <w:rFonts w:ascii="Times New Roman" w:hAnsi="Times New Roman" w:cs="Times New Roman"/>
          <w:noProof/>
          <w:sz w:val="28"/>
          <w:szCs w:val="28"/>
        </w:rPr>
        <w:t>Помещения логопедических кабинетов, учителя-дефектолога и педагога – психолога  отвечает санитарным нормам, оборудовано всем необходимым материалом для организации работы с детьми по коррекции. В достаточном количестве учебный, демонстрационный, раздаточный материал, имеется богатый подбор методической литературы по данному разделу.</w:t>
      </w:r>
    </w:p>
    <w:p w:rsidR="00274A00" w:rsidRPr="009C3CBC" w:rsidRDefault="00274A00" w:rsidP="00274A00">
      <w:pPr>
        <w:spacing w:after="0"/>
        <w:rPr>
          <w:rFonts w:ascii="Times New Roman" w:hAnsi="Times New Roman" w:cs="Times New Roman"/>
          <w:b/>
          <w:i/>
          <w:noProof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t>Развивающа</w:t>
      </w:r>
      <w:r w:rsidRPr="009C3CBC">
        <w:rPr>
          <w:rFonts w:ascii="Times New Roman" w:hAnsi="Times New Roman" w:cs="Times New Roman"/>
          <w:b/>
          <w:i/>
          <w:noProof/>
          <w:sz w:val="28"/>
          <w:szCs w:val="28"/>
        </w:rPr>
        <w:t>й среда.</w:t>
      </w:r>
    </w:p>
    <w:p w:rsidR="00274A00" w:rsidRPr="009C3CBC" w:rsidRDefault="00274A00" w:rsidP="00274A00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9C3CBC">
        <w:rPr>
          <w:rFonts w:ascii="Times New Roman" w:hAnsi="Times New Roman" w:cs="Times New Roman"/>
          <w:noProof/>
          <w:sz w:val="28"/>
          <w:szCs w:val="28"/>
        </w:rPr>
        <w:t>Организация и расположение предметов развивающей среды осуществлены педагогами рационально, логично и удобно для детей.</w:t>
      </w:r>
    </w:p>
    <w:p w:rsidR="00274A00" w:rsidRPr="009C3CBC" w:rsidRDefault="00274A00" w:rsidP="00274A0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9C3CBC">
        <w:rPr>
          <w:rFonts w:ascii="Times New Roman" w:hAnsi="Times New Roman" w:cs="Times New Roman"/>
          <w:noProof/>
          <w:sz w:val="28"/>
          <w:szCs w:val="28"/>
        </w:rPr>
        <w:t>Соблюдён принцип коллективного т гибкого зонирования, возможность видоизменять и преобразовывать развивающую среду за счёт модульного оборудования, различных ширм, палаток.</w:t>
      </w:r>
    </w:p>
    <w:p w:rsidR="00274A00" w:rsidRPr="009C3CBC" w:rsidRDefault="00274A00" w:rsidP="00274A0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9C3CBC">
        <w:rPr>
          <w:rFonts w:ascii="Times New Roman" w:hAnsi="Times New Roman" w:cs="Times New Roman"/>
          <w:noProof/>
          <w:sz w:val="28"/>
          <w:szCs w:val="28"/>
        </w:rPr>
        <w:t>Предусмотрены зоны для игр по поло-ролевому принципу. Расширены возможности для игр мальчиков и девочек.</w:t>
      </w:r>
    </w:p>
    <w:p w:rsidR="00274A00" w:rsidRPr="009C3CBC" w:rsidRDefault="00274A00" w:rsidP="00274A0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9C3CBC">
        <w:rPr>
          <w:rFonts w:ascii="Times New Roman" w:hAnsi="Times New Roman" w:cs="Times New Roman"/>
          <w:noProof/>
          <w:sz w:val="28"/>
          <w:szCs w:val="28"/>
        </w:rPr>
        <w:lastRenderedPageBreak/>
        <w:t>Отмечается современность в названиях и оформлении сюжетно-ролевых игр.</w:t>
      </w:r>
    </w:p>
    <w:p w:rsidR="00274A00" w:rsidRPr="009C3CBC" w:rsidRDefault="00274A00" w:rsidP="00274A00">
      <w:pPr>
        <w:pStyle w:val="a4"/>
        <w:spacing w:after="0"/>
        <w:ind w:left="0"/>
        <w:rPr>
          <w:rFonts w:ascii="Times New Roman" w:hAnsi="Times New Roman" w:cs="Times New Roman"/>
          <w:noProof/>
          <w:sz w:val="28"/>
          <w:szCs w:val="28"/>
        </w:rPr>
      </w:pPr>
      <w:r w:rsidRPr="009C3CBC">
        <w:rPr>
          <w:rFonts w:ascii="Times New Roman" w:hAnsi="Times New Roman" w:cs="Times New Roman"/>
          <w:noProof/>
          <w:sz w:val="28"/>
          <w:szCs w:val="28"/>
        </w:rPr>
        <w:t xml:space="preserve">  Наличие разнообразного игрового материала, подобранного с учётом особенностей детей способствует созданию в детском саду условий для формирования интеллектуальной сферы ребёнка, его самораскрытия в игре. Во всех группах имеется в достаточном количестве разнообразные дидактические игры по всем разделам программы.</w:t>
      </w:r>
    </w:p>
    <w:p w:rsidR="00274A00" w:rsidRPr="009C3CBC" w:rsidRDefault="00274A00" w:rsidP="00274A00">
      <w:pPr>
        <w:pStyle w:val="a4"/>
        <w:spacing w:after="0"/>
        <w:ind w:left="0"/>
        <w:rPr>
          <w:rFonts w:ascii="Times New Roman" w:hAnsi="Times New Roman" w:cs="Times New Roman"/>
          <w:noProof/>
          <w:sz w:val="28"/>
          <w:szCs w:val="28"/>
        </w:rPr>
      </w:pPr>
      <w:r w:rsidRPr="009C3CBC">
        <w:rPr>
          <w:rFonts w:ascii="Times New Roman" w:hAnsi="Times New Roman" w:cs="Times New Roman"/>
          <w:noProof/>
          <w:sz w:val="28"/>
          <w:szCs w:val="28"/>
        </w:rPr>
        <w:t xml:space="preserve">  Во всех возрастных группах игровой и дидактический материал систематизирован по центрам.</w:t>
      </w:r>
    </w:p>
    <w:p w:rsidR="00274A00" w:rsidRPr="009C3CBC" w:rsidRDefault="00274A00" w:rsidP="00274A00">
      <w:pPr>
        <w:pStyle w:val="a4"/>
        <w:spacing w:after="0"/>
        <w:ind w:left="0"/>
        <w:rPr>
          <w:rFonts w:ascii="Times New Roman" w:hAnsi="Times New Roman" w:cs="Times New Roman"/>
          <w:noProof/>
          <w:sz w:val="28"/>
          <w:szCs w:val="28"/>
        </w:rPr>
      </w:pPr>
      <w:r w:rsidRPr="009C3CBC">
        <w:rPr>
          <w:rFonts w:ascii="Times New Roman" w:hAnsi="Times New Roman" w:cs="Times New Roman"/>
          <w:noProof/>
          <w:sz w:val="28"/>
          <w:szCs w:val="28"/>
        </w:rPr>
        <w:t xml:space="preserve">  Для художественно – эстетического развития детей в группах созданы уголки изобразительной деятельности, «стены творчества», где имеется весь необходимый материал (карандаши, краски, гуашь, кисти, пластилин, глина, солевое тесто и другой нетрадиционный материал для развития детского творчества). Имеются мольберты, доски, палочки для выставок.</w:t>
      </w:r>
    </w:p>
    <w:p w:rsidR="00274A00" w:rsidRPr="009C3CBC" w:rsidRDefault="00274A00" w:rsidP="00274A00">
      <w:pPr>
        <w:pStyle w:val="a4"/>
        <w:spacing w:after="0"/>
        <w:ind w:left="0"/>
        <w:rPr>
          <w:rFonts w:ascii="Times New Roman" w:hAnsi="Times New Roman" w:cs="Times New Roman"/>
          <w:noProof/>
          <w:sz w:val="28"/>
          <w:szCs w:val="28"/>
        </w:rPr>
      </w:pPr>
      <w:r w:rsidRPr="009C3CBC">
        <w:rPr>
          <w:rFonts w:ascii="Times New Roman" w:hAnsi="Times New Roman" w:cs="Times New Roman"/>
          <w:noProof/>
          <w:sz w:val="28"/>
          <w:szCs w:val="28"/>
        </w:rPr>
        <w:t xml:space="preserve">  Для театрализованной деятельности имеются различные виды театров. В уголках ряженья имееются ращзнообразные элементы детских костюмов, головные уборы, атрибуты для сюжетно-ролевой игры.</w:t>
      </w:r>
    </w:p>
    <w:p w:rsidR="00274A00" w:rsidRPr="009C3CBC" w:rsidRDefault="00274A00" w:rsidP="00274A00">
      <w:pPr>
        <w:pStyle w:val="a4"/>
        <w:spacing w:after="0"/>
        <w:ind w:left="0"/>
        <w:rPr>
          <w:rFonts w:ascii="Times New Roman" w:hAnsi="Times New Roman" w:cs="Times New Roman"/>
          <w:noProof/>
          <w:sz w:val="28"/>
          <w:szCs w:val="28"/>
        </w:rPr>
      </w:pPr>
      <w:r w:rsidRPr="009C3CBC">
        <w:rPr>
          <w:rFonts w:ascii="Times New Roman" w:hAnsi="Times New Roman" w:cs="Times New Roman"/>
          <w:noProof/>
          <w:sz w:val="28"/>
          <w:szCs w:val="28"/>
        </w:rPr>
        <w:t xml:space="preserve">  В соответствии с возрастом детей в группах, оборудованы уголки конструкторской деятельности с различными наборами для конструирования. </w:t>
      </w:r>
    </w:p>
    <w:p w:rsidR="00274A00" w:rsidRPr="009C3CBC" w:rsidRDefault="00274A00" w:rsidP="00274A00">
      <w:pPr>
        <w:pStyle w:val="a4"/>
        <w:spacing w:after="0"/>
        <w:ind w:left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C3CBC">
        <w:rPr>
          <w:rFonts w:ascii="Times New Roman" w:hAnsi="Times New Roman" w:cs="Times New Roman"/>
          <w:noProof/>
          <w:sz w:val="28"/>
          <w:szCs w:val="28"/>
        </w:rPr>
        <w:t xml:space="preserve">  Содержание предметно – пространственной среды периодически изменяется, варьируется, постоянно обогащается с ориентацией на поддержание интересов детей, на обеспечение «зоны ближайшего развития», на индивидуальные возможности воспитанников.</w:t>
      </w:r>
    </w:p>
    <w:p w:rsidR="00FF4AAE" w:rsidRDefault="00FF4AAE" w:rsidP="00274A00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FF4AAE" w:rsidRDefault="00FF4AAE" w:rsidP="00274A00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FF4AAE" w:rsidRDefault="00FF4AAE" w:rsidP="00274A00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FF4AAE" w:rsidRDefault="00FF4AAE" w:rsidP="00274A00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FF4AAE" w:rsidRDefault="00FF4AAE" w:rsidP="00274A00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FF4AAE" w:rsidRDefault="00FF4AAE" w:rsidP="00274A00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FF4AAE" w:rsidRDefault="00FF4AAE" w:rsidP="00274A00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FF4AAE" w:rsidRDefault="00FF4AAE" w:rsidP="00274A00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FF4AAE" w:rsidRDefault="00FF4AAE" w:rsidP="00274A00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FF4AAE" w:rsidRDefault="00FF4AAE" w:rsidP="00274A00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FF4AAE" w:rsidRDefault="00FF4AAE" w:rsidP="00274A00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FF4AAE" w:rsidRDefault="00FF4AAE" w:rsidP="00274A00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07D05"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>Раздел 1.   Цель и задачи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274A00" w:rsidRPr="00EF692C" w:rsidRDefault="00274A00" w:rsidP="00274A0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F692C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274A00" w:rsidRPr="00B07D05" w:rsidRDefault="00274A00" w:rsidP="00274A00">
      <w:pPr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  <w:u w:val="single"/>
        </w:rPr>
      </w:pPr>
    </w:p>
    <w:p w:rsidR="00274A00" w:rsidRDefault="00274A00" w:rsidP="00274A00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соответствии с Концепцией дошкольного воспитания отношения педагогов и детей строятся на основе личностно – ориентированной модели общения, в атмосфере эмоционального благополучия и комфорта как для ребёнка, так и для взрослых.</w:t>
      </w:r>
    </w:p>
    <w:p w:rsidR="00274A00" w:rsidRDefault="00274A00" w:rsidP="00274A00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основу работы учреждения заложены задачи, определённые Типовым положением о дошкольном образовательном учреждении, среди которых ведущее место занимают вопросы, связанные с охраной жизни и здоровья детей – как физического, так и психологического.</w:t>
      </w:r>
    </w:p>
    <w:p w:rsidR="00274A00" w:rsidRDefault="00274A00" w:rsidP="00274A00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детском саду при участии педагогов, инструктора по физической культуре, инструктора по плаванию,  медицинских работников, педагога – психолога, учителей – логопедов, учителя – дефектолога обеспечивается коррекция физического, психического и речевого развития детей с учётом индивидуальных особенностей развития каждого воспитанника.</w:t>
      </w:r>
    </w:p>
    <w:p w:rsidR="00274A00" w:rsidRDefault="00274A00" w:rsidP="00274A00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Пребывание в детском саду должно способствовать тому, чтобы ребёнок осознал свой общественный статус, у него сформировалось умение решать конфликты, находить гуманистические способы достижения цели. Учитывая, что источником и движущей силой развития личности является реальная самостоятельность ребёнка, в учреждении созданы условия для того, чтобы  каждый ребёнок осознал себя в качестве субъекта своей самостоятельной деятельности, творчески осваивающего свой собственный опыт.</w:t>
      </w:r>
    </w:p>
    <w:p w:rsidR="00274A00" w:rsidRDefault="00274A00" w:rsidP="00274A00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Большая роль в работе с детьми отводится экспериментированию и опытнической работе, так как  это развивает интеллект ребёнка, его познавательную сферу, даёт реальную возможность для анализа, сравнения, развития логического мышления, моделирования, оценки реального результата.</w:t>
      </w:r>
    </w:p>
    <w:p w:rsidR="00274A00" w:rsidRDefault="00274A00" w:rsidP="00274A00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Педагоги дошкольного учреждения творчески подходят к выбору вариативных программ и технологий, направляя усилия на построение целостного педагогического процесса, обеспечивающего полноценное, всестороннее развитие ребёнка: физическое, социальное, нравственное, художественно – эстетическое и интеллектуальное во взаимосвязи.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274A00" w:rsidRDefault="00274A00" w:rsidP="00274A00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Основываясь на принципах гуманистической педагогики и руководствуясь положениями Программы воспитания и обучения в детском саду (под редакцией М.А. Васильевой) педагоги считают </w:t>
      </w:r>
    </w:p>
    <w:p w:rsidR="00274A00" w:rsidRDefault="00274A00" w:rsidP="00274A00">
      <w:pPr>
        <w:spacing w:after="0" w:line="240" w:lineRule="auto"/>
        <w:ind w:left="426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F692C">
        <w:rPr>
          <w:rFonts w:ascii="Times New Roman" w:hAnsi="Times New Roman" w:cs="Times New Roman"/>
          <w:b/>
          <w:sz w:val="32"/>
          <w:szCs w:val="32"/>
          <w:u w:val="single"/>
        </w:rPr>
        <w:t>главной целью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274A00" w:rsidRPr="00EF692C" w:rsidRDefault="00274A00" w:rsidP="00274A00">
      <w:pPr>
        <w:spacing w:after="0" w:line="240" w:lineRule="auto"/>
        <w:ind w:left="426"/>
        <w:rPr>
          <w:rFonts w:ascii="Times New Roman" w:hAnsi="Times New Roman" w:cs="Times New Roman"/>
          <w:b/>
          <w:sz w:val="32"/>
          <w:szCs w:val="32"/>
        </w:rPr>
      </w:pPr>
      <w:r w:rsidRPr="00EF692C">
        <w:rPr>
          <w:rFonts w:ascii="Times New Roman" w:hAnsi="Times New Roman" w:cs="Times New Roman"/>
          <w:b/>
          <w:sz w:val="32"/>
          <w:szCs w:val="32"/>
        </w:rPr>
        <w:t xml:space="preserve"> всестороннее и гармоничное развитие личности ребёнка – дошкольника, полноценное проживание детьми периода дошкольного детства.</w:t>
      </w:r>
    </w:p>
    <w:p w:rsidR="00274A00" w:rsidRDefault="00274A00" w:rsidP="00274A00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274A00" w:rsidRPr="00F36DEE" w:rsidRDefault="00274A00" w:rsidP="00274A00">
      <w:pPr>
        <w:spacing w:after="0" w:line="24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36DEE">
        <w:rPr>
          <w:rFonts w:ascii="Times New Roman" w:hAnsi="Times New Roman" w:cs="Times New Roman"/>
          <w:b/>
          <w:sz w:val="28"/>
          <w:szCs w:val="28"/>
        </w:rPr>
        <w:t>Руководствуясь вышеуказанными положениями, коллектив ДОУ</w:t>
      </w:r>
      <w:r>
        <w:rPr>
          <w:rFonts w:ascii="Times New Roman" w:hAnsi="Times New Roman" w:cs="Times New Roman"/>
          <w:b/>
          <w:sz w:val="28"/>
          <w:szCs w:val="28"/>
        </w:rPr>
        <w:t xml:space="preserve"> в соответствии с Типовым положением,</w:t>
      </w:r>
      <w:r w:rsidRPr="00F36DEE">
        <w:rPr>
          <w:rFonts w:ascii="Times New Roman" w:hAnsi="Times New Roman" w:cs="Times New Roman"/>
          <w:b/>
          <w:sz w:val="28"/>
          <w:szCs w:val="28"/>
        </w:rPr>
        <w:t xml:space="preserve"> решает следующие задачи:</w:t>
      </w:r>
    </w:p>
    <w:p w:rsidR="00274A00" w:rsidRPr="00617AFD" w:rsidRDefault="00274A00" w:rsidP="00274A0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охрана жизни и укрепление физического и психического здоровья детей;</w:t>
      </w:r>
    </w:p>
    <w:p w:rsidR="00274A00" w:rsidRPr="00617AFD" w:rsidRDefault="00274A00" w:rsidP="00274A0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:rsidR="00274A00" w:rsidRPr="00617AFD" w:rsidRDefault="00274A00" w:rsidP="00274A0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воспитание с учетом возрастных категорий детей гражданственности, уважения к правам и свободам человека, любви к</w:t>
      </w:r>
      <w:r w:rsidRPr="00617AFD">
        <w:rPr>
          <w:rFonts w:ascii="Times New Roman" w:hAnsi="Cambria Math" w:cs="Times New Roman"/>
          <w:sz w:val="28"/>
          <w:szCs w:val="28"/>
        </w:rPr>
        <w:t> </w:t>
      </w:r>
      <w:r w:rsidRPr="00617AFD">
        <w:rPr>
          <w:rFonts w:ascii="Times New Roman" w:hAnsi="Times New Roman" w:cs="Times New Roman"/>
          <w:sz w:val="28"/>
          <w:szCs w:val="28"/>
        </w:rPr>
        <w:t>окружающей природе, Родине, семье;</w:t>
      </w:r>
    </w:p>
    <w:p w:rsidR="00274A00" w:rsidRPr="00617AFD" w:rsidRDefault="00274A00" w:rsidP="00274A0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 xml:space="preserve">осуществление необходимой коррекции </w:t>
      </w:r>
      <w:r>
        <w:rPr>
          <w:rFonts w:ascii="Times New Roman" w:hAnsi="Times New Roman" w:cs="Times New Roman"/>
          <w:sz w:val="28"/>
          <w:szCs w:val="28"/>
        </w:rPr>
        <w:t xml:space="preserve">недостатков в физическом и </w:t>
      </w:r>
      <w:r w:rsidRPr="00617AFD">
        <w:rPr>
          <w:rFonts w:ascii="Times New Roman" w:hAnsi="Times New Roman" w:cs="Times New Roman"/>
          <w:sz w:val="28"/>
          <w:szCs w:val="28"/>
        </w:rPr>
        <w:t xml:space="preserve"> психическом развитии детей;</w:t>
      </w:r>
    </w:p>
    <w:p w:rsidR="00274A00" w:rsidRPr="00617AFD" w:rsidRDefault="00274A00" w:rsidP="00274A0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взаимодействие с семьями воспитанников для обеспечения полноценного развития детей;</w:t>
      </w:r>
    </w:p>
    <w:p w:rsidR="00274A00" w:rsidRDefault="00274A00" w:rsidP="00274A0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274A00" w:rsidRPr="00617AFD" w:rsidRDefault="00274A00" w:rsidP="00274A0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274A00" w:rsidRPr="001433C1" w:rsidRDefault="00274A00" w:rsidP="00274A0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433C1">
        <w:rPr>
          <w:rFonts w:ascii="Times New Roman" w:hAnsi="Times New Roman" w:cs="Times New Roman"/>
          <w:b/>
          <w:sz w:val="28"/>
          <w:szCs w:val="28"/>
        </w:rPr>
        <w:t xml:space="preserve">  Во всех комплексных и парциальных программах предусматриваются следующие формы организации детей в период пребывания в дошкольном учреждении:</w:t>
      </w:r>
    </w:p>
    <w:p w:rsidR="00274A00" w:rsidRPr="00617AFD" w:rsidRDefault="00274A00" w:rsidP="00274A0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занятия как специально организованную форму обучения;</w:t>
      </w:r>
    </w:p>
    <w:p w:rsidR="00274A00" w:rsidRPr="00617AFD" w:rsidRDefault="00274A00" w:rsidP="00274A0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нерегламентированные виды деятельности воспитанников;</w:t>
      </w:r>
    </w:p>
    <w:p w:rsidR="00274A00" w:rsidRPr="00617AFD" w:rsidRDefault="00274A00" w:rsidP="00274A0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организация свободного времени в течение дня.</w:t>
      </w:r>
    </w:p>
    <w:p w:rsidR="00274A00" w:rsidRDefault="00274A00" w:rsidP="00274A00">
      <w:pPr>
        <w:pStyle w:val="a4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</w:p>
    <w:p w:rsidR="00274A00" w:rsidRDefault="00274A00" w:rsidP="00274A00">
      <w:pPr>
        <w:pStyle w:val="a4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Образовательная программа детского сада реализуется в организационных формах обучения. Систематическое обучение как ознакомление с предметами и действиями, их свойствами и возможностями осуществляется на занятиях.</w:t>
      </w:r>
    </w:p>
    <w:p w:rsidR="00274A00" w:rsidRDefault="00274A00" w:rsidP="00274A00">
      <w:pPr>
        <w:pStyle w:val="a4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274A00" w:rsidRPr="00F36DEE" w:rsidRDefault="00274A00" w:rsidP="00274A00">
      <w:pPr>
        <w:pStyle w:val="a4"/>
        <w:spacing w:after="0" w:line="240" w:lineRule="auto"/>
        <w:ind w:left="426"/>
        <w:rPr>
          <w:rFonts w:ascii="Times New Roman" w:hAnsi="Times New Roman" w:cs="Times New Roman"/>
          <w:sz w:val="36"/>
          <w:szCs w:val="36"/>
        </w:rPr>
      </w:pPr>
      <w:r w:rsidRPr="00F36DEE">
        <w:rPr>
          <w:rFonts w:ascii="Times New Roman" w:hAnsi="Times New Roman" w:cs="Times New Roman"/>
          <w:sz w:val="36"/>
          <w:szCs w:val="36"/>
        </w:rPr>
        <w:t xml:space="preserve">   </w:t>
      </w:r>
      <w:r w:rsidRPr="00F36DEE">
        <w:rPr>
          <w:rFonts w:ascii="Times New Roman" w:hAnsi="Times New Roman" w:cs="Times New Roman"/>
          <w:b/>
          <w:i/>
          <w:sz w:val="36"/>
          <w:szCs w:val="36"/>
        </w:rPr>
        <w:t>Содержанием занятий является:</w:t>
      </w:r>
    </w:p>
    <w:p w:rsidR="00274A00" w:rsidRDefault="00274A00" w:rsidP="00274A0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явлениями природы и общественной жизни;</w:t>
      </w:r>
    </w:p>
    <w:p w:rsidR="00274A00" w:rsidRDefault="00274A00" w:rsidP="00274A0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речи, формирование культуры общения и нахождения способов разрешения проблем;</w:t>
      </w:r>
    </w:p>
    <w:p w:rsidR="00274A00" w:rsidRDefault="00274A00" w:rsidP="00274A0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развитие;</w:t>
      </w:r>
    </w:p>
    <w:p w:rsidR="00274A00" w:rsidRDefault="00274A00" w:rsidP="00274A0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ценностями мировой и отечественной музыкальной, изобразительной и театральной культуры, овладение элементами вокальной, ритмической, театральной и изобразительной деятельности;</w:t>
      </w:r>
    </w:p>
    <w:p w:rsidR="00274A00" w:rsidRDefault="00274A00" w:rsidP="00274A0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Детское экспериментирование.</w:t>
      </w:r>
    </w:p>
    <w:p w:rsidR="00274A00" w:rsidRDefault="00274A00" w:rsidP="00274A00">
      <w:pPr>
        <w:pStyle w:val="a4"/>
        <w:spacing w:after="0" w:line="240" w:lineRule="auto"/>
        <w:ind w:left="786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Занятия органически сочетаются с деятельностью  детей вне занятий. Знания и опыт, приобретённые на занятиях, становятся содержанием самостоятельных игр, продуктивной деятельности, конструирования и моделирования.</w:t>
      </w:r>
    </w:p>
    <w:p w:rsidR="00274A00" w:rsidRDefault="00274A00" w:rsidP="00274A00">
      <w:pPr>
        <w:pStyle w:val="a4"/>
        <w:spacing w:after="0" w:line="240" w:lineRule="auto"/>
        <w:ind w:left="786" w:hanging="360"/>
        <w:rPr>
          <w:rFonts w:ascii="Times New Roman" w:hAnsi="Times New Roman" w:cs="Times New Roman"/>
          <w:sz w:val="28"/>
          <w:szCs w:val="28"/>
        </w:rPr>
      </w:pPr>
    </w:p>
    <w:p w:rsidR="00274A00" w:rsidRPr="00F36DEE" w:rsidRDefault="00274A00" w:rsidP="00274A00">
      <w:pPr>
        <w:pStyle w:val="a4"/>
        <w:spacing w:after="0" w:line="240" w:lineRule="auto"/>
        <w:ind w:left="426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F36DEE">
        <w:rPr>
          <w:rFonts w:ascii="Times New Roman" w:hAnsi="Times New Roman" w:cs="Times New Roman"/>
          <w:b/>
          <w:i/>
          <w:sz w:val="36"/>
          <w:szCs w:val="36"/>
        </w:rPr>
        <w:lastRenderedPageBreak/>
        <w:t>Основные принципы построения и реализации Образовательной программы:</w:t>
      </w:r>
    </w:p>
    <w:p w:rsidR="00274A00" w:rsidRDefault="00274A00" w:rsidP="00274A0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Учёт возрастных и индивидуальных особенностей развития детей.</w:t>
      </w:r>
    </w:p>
    <w:p w:rsidR="00274A00" w:rsidRDefault="00274A00" w:rsidP="00274A0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Системность в отборе и предоставлении образовательного материала, интеграция задач интеллектуально – познавательного, художественно – эстетического, социального развития дошкольников и обогащение содержания образования.</w:t>
      </w:r>
    </w:p>
    <w:p w:rsidR="00274A00" w:rsidRDefault="00274A00" w:rsidP="00274A0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Деятельностный подход к организации образования, включение познавательного компонента в разнообразные виды и формы организации детской деятельности.</w:t>
      </w:r>
    </w:p>
    <w:p w:rsidR="00274A00" w:rsidRDefault="00274A00" w:rsidP="00274A0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Сочетание наглядных и эмоционально – образовательных технологий обучения.</w:t>
      </w:r>
    </w:p>
    <w:p w:rsidR="00274A00" w:rsidRDefault="00274A00" w:rsidP="00274A0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Открытость образовательных программ для повторения и уточнения образовательного м</w:t>
      </w:r>
      <w:r w:rsidRPr="006F05BB">
        <w:rPr>
          <w:rFonts w:ascii="Times New Roman" w:hAnsi="Times New Roman" w:cs="Times New Roman"/>
          <w:sz w:val="28"/>
          <w:szCs w:val="28"/>
        </w:rPr>
        <w:t>атериала в течение года, месяца, недели, включая работу по взаимодействию с родителями и детьми других возрастных групп.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4A00" w:rsidRDefault="00274A00" w:rsidP="00274A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4A00" w:rsidRPr="00F36DEE" w:rsidRDefault="00274A00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36DEE">
        <w:rPr>
          <w:rFonts w:ascii="Times New Roman" w:hAnsi="Times New Roman" w:cs="Times New Roman"/>
          <w:b/>
          <w:sz w:val="36"/>
          <w:szCs w:val="36"/>
        </w:rPr>
        <w:t>Основные программные направления развития  детей</w:t>
      </w:r>
    </w:p>
    <w:p w:rsidR="00274A00" w:rsidRDefault="00274A00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36DEE">
        <w:rPr>
          <w:rFonts w:ascii="Times New Roman" w:hAnsi="Times New Roman" w:cs="Times New Roman"/>
          <w:b/>
          <w:sz w:val="36"/>
          <w:szCs w:val="36"/>
        </w:rPr>
        <w:t>дошкольного возраста</w:t>
      </w:r>
    </w:p>
    <w:p w:rsidR="00274A00" w:rsidRPr="00F36DEE" w:rsidRDefault="00274A00" w:rsidP="00274A0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74A00" w:rsidRPr="00F36DEE" w:rsidRDefault="00274A00" w:rsidP="00274A00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F36DEE">
        <w:rPr>
          <w:rFonts w:ascii="Times New Roman" w:hAnsi="Times New Roman" w:cs="Times New Roman"/>
          <w:b/>
          <w:sz w:val="36"/>
          <w:szCs w:val="36"/>
        </w:rPr>
        <w:t xml:space="preserve">  1. Физическое развитие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Ф</w:t>
      </w:r>
      <w:r w:rsidRPr="001E34C5">
        <w:rPr>
          <w:rFonts w:ascii="Times New Roman" w:hAnsi="Times New Roman" w:cs="Times New Roman"/>
          <w:sz w:val="28"/>
          <w:szCs w:val="28"/>
        </w:rPr>
        <w:t>ормирование представления</w:t>
      </w:r>
      <w:r>
        <w:rPr>
          <w:rFonts w:ascii="Times New Roman" w:hAnsi="Times New Roman" w:cs="Times New Roman"/>
          <w:sz w:val="28"/>
          <w:szCs w:val="28"/>
        </w:rPr>
        <w:t xml:space="preserve"> о здоровом образе жизни.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Внедрять в программу работы здоровьесберегающие технологии.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Совершенствовать двигательные навыки.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Воспитывать потребность в физическом самосовершенствовании.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Воспитывать потребность в движении на основе «мышечной радости».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Формировать представления о своём теле.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Формировать умение адекватно реагировать на изменения окружающей среды, оберегать здоровье, избегать опасности.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использовать разнообразные средства повышения двигательной активности детей на занятиях по физической культуре и в самостоятельной деятельности.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4A00" w:rsidRPr="00F36DEE" w:rsidRDefault="00274A00" w:rsidP="00274A00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F36DEE">
        <w:rPr>
          <w:rFonts w:ascii="Times New Roman" w:hAnsi="Times New Roman" w:cs="Times New Roman"/>
          <w:b/>
          <w:sz w:val="36"/>
          <w:szCs w:val="36"/>
        </w:rPr>
        <w:t>2. Социальное развитие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Формирование навыков культуры общения и разрешения проблемных ситуаций.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Ознакомление с культурными ценностями России и других стран.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Формирование интереса к ознакомлению с родным городом, его географией, историей и культурой.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 Формирование качеств социальной зрелости личности ребёнка, то есть усвоение им нравственных общечеловеческих ценностей, национальных традиций, гражданственности.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Развитие речи, форм речевого общения.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4A00" w:rsidRPr="00F36DEE" w:rsidRDefault="00274A00" w:rsidP="00274A00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F36DEE">
        <w:rPr>
          <w:rFonts w:ascii="Times New Roman" w:hAnsi="Times New Roman" w:cs="Times New Roman"/>
          <w:b/>
          <w:sz w:val="36"/>
          <w:szCs w:val="36"/>
        </w:rPr>
        <w:t>3. Познавательное развитие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Формировать умение выбирать необходимую информацию.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Формировать умение обобщать способы и средства своей деятельности.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Развивать способность видеть общее в едином.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Развивать устойчивый интерес к познанию окружающего мира.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Формировать начала экологической культуры, осознанно правильное отношение к явлениям, объектам живой и неживой природы.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Познакомить детей с особенностями труда в природе.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Формировать культуру быта.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Формировать представления о связях между явлениями и предметами.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Дать представление о профессиональном труде людей как способе обеспечения жизненных потребностей человека.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Способствовать овладению ребёнком элементарными сведениями истории, географии и культуры Родины.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Дать представления о грамматических правилах построения устной и письменной речи.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обеспечить работу по подготовке к письму, обучению грамоте и речи как общекультурным средствам общения.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Формировать элементарные математические представления.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Развивать конструктивное мышление через конструирование из строительного материала, различных видов конструкторов, конструирование из бумаги, природного материала.</w:t>
      </w:r>
    </w:p>
    <w:p w:rsidR="00274A00" w:rsidRPr="00F36DEE" w:rsidRDefault="00274A00" w:rsidP="00274A00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F36DEE">
        <w:rPr>
          <w:rFonts w:ascii="Times New Roman" w:hAnsi="Times New Roman" w:cs="Times New Roman"/>
          <w:b/>
          <w:sz w:val="36"/>
          <w:szCs w:val="36"/>
        </w:rPr>
        <w:t>4. Художественно – эстетическое развитие</w:t>
      </w:r>
    </w:p>
    <w:p w:rsidR="00274A00" w:rsidRDefault="00274A00" w:rsidP="00274A0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эстетическое отношение к миру и способствовать художественному развитию ребёнка средствами искусства.</w:t>
      </w:r>
    </w:p>
    <w:p w:rsidR="00274A00" w:rsidRDefault="00274A00" w:rsidP="00274A0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Приобщать детей к высокохудожественной литературе.</w:t>
      </w:r>
    </w:p>
    <w:p w:rsidR="00274A00" w:rsidRDefault="00274A00" w:rsidP="00274A0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художественные способности ребёнка (музыкальные, литературные, изобразительные).</w:t>
      </w:r>
    </w:p>
    <w:p w:rsidR="00274A00" w:rsidRDefault="00274A00" w:rsidP="00274A0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детское творчество в различных видах детской деятельности.</w:t>
      </w:r>
    </w:p>
    <w:p w:rsidR="00274A00" w:rsidRPr="00F36DEE" w:rsidRDefault="00274A00" w:rsidP="00274A0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умение интегрировать различные художественные виды деятельности.</w:t>
      </w:r>
    </w:p>
    <w:p w:rsidR="00274A00" w:rsidRPr="001E34C5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4A00" w:rsidRPr="001E34C5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4A00" w:rsidRPr="006F05BB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4AAE" w:rsidRDefault="00FF4AAE" w:rsidP="00274A00">
      <w:pPr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FF4AAE" w:rsidRDefault="00FF4AAE" w:rsidP="00274A00">
      <w:pPr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274A00" w:rsidRPr="00C17788" w:rsidRDefault="00274A00" w:rsidP="00274A00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>Раздел 2. Программы и их комплексирование</w:t>
      </w:r>
    </w:p>
    <w:p w:rsidR="00274A00" w:rsidRPr="00520C2B" w:rsidRDefault="00274A00" w:rsidP="00274A00">
      <w:pPr>
        <w:rPr>
          <w:rFonts w:ascii="Times New Roman" w:hAnsi="Times New Roman" w:cs="Times New Roman"/>
          <w:sz w:val="40"/>
          <w:szCs w:val="40"/>
        </w:rPr>
      </w:pPr>
      <w:r w:rsidRPr="00520C2B">
        <w:rPr>
          <w:rFonts w:ascii="Times New Roman" w:hAnsi="Times New Roman" w:cs="Times New Roman"/>
          <w:b/>
          <w:sz w:val="40"/>
          <w:szCs w:val="40"/>
          <w:u w:val="single"/>
        </w:rPr>
        <w:t>Пояснительная записка</w:t>
      </w:r>
      <w:r w:rsidRPr="00520C2B">
        <w:rPr>
          <w:rFonts w:ascii="Times New Roman" w:hAnsi="Times New Roman" w:cs="Times New Roman"/>
          <w:sz w:val="40"/>
          <w:szCs w:val="40"/>
        </w:rPr>
        <w:t xml:space="preserve"> </w:t>
      </w:r>
    </w:p>
    <w:p w:rsidR="00274A00" w:rsidRPr="0003543C" w:rsidRDefault="00274A00" w:rsidP="00274A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543C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Индивидуализация образования</w:t>
      </w:r>
      <w:r w:rsidRPr="0003543C">
        <w:rPr>
          <w:rFonts w:ascii="Times New Roman" w:eastAsia="Times New Roman" w:hAnsi="Times New Roman" w:cs="Times New Roman"/>
          <w:sz w:val="28"/>
          <w:szCs w:val="28"/>
        </w:rPr>
        <w:t xml:space="preserve"> предполагает реализацию образовательного процесса на основе развития всех составляющих индивидуальность ребенка. Требование учитывать индивидуальные особенности ребенка в процессе обучения, воспитания и развития - очень давняя традиция. Необходимость этого очевидна, ведь дети по разным качествам в значительной мере отличаются друг от друга. Развитие личности ребенка зависит от многих обстоятельств. Понимание того, в чем именно состоит их влияние, как под действием обстоятельств развивается неповторимая индивидуальность, дает возможность воспитателю правильно подойти к ребенку, помогает ему в случае необходимости преодолеть трудности. Как известно, истоки индивидуальности это: врожденные особенности, среда, в которой происходит развитие ребенка, а также позиция самого ребенка. Истоки индивидуальности определяют особенности индивидуальных различий, проявляющихся в умственном развитии ребенка, в его психических состояниях, а также в особенностях структуры его самосознания. Все это и создает неповторимую индивидуальность.</w:t>
      </w:r>
    </w:p>
    <w:p w:rsidR="00274A00" w:rsidRPr="0003543C" w:rsidRDefault="00274A00" w:rsidP="00274A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543C">
        <w:rPr>
          <w:rFonts w:ascii="Times New Roman" w:eastAsia="Times New Roman" w:hAnsi="Times New Roman" w:cs="Times New Roman"/>
          <w:sz w:val="28"/>
          <w:szCs w:val="28"/>
        </w:rPr>
        <w:t>Идея самоценности индивидуальности и принцип индивидуализации образования реализуются в нашем ДОУ в двух направлениях, с одной стороны, это постоянное наращивание и обновление порциальных инвариантных и вариативных программ, а с другой стороны, определение индивидуальной траектории овладения каждым ребенком комплексной программой.</w:t>
      </w:r>
    </w:p>
    <w:p w:rsidR="00274A00" w:rsidRPr="009D681C" w:rsidRDefault="00274A00" w:rsidP="00274A0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вне</w:t>
      </w:r>
      <w:r w:rsidRPr="009D681C">
        <w:rPr>
          <w:rFonts w:ascii="Times New Roman" w:hAnsi="Times New Roman" w:cs="Times New Roman"/>
          <w:sz w:val="28"/>
          <w:szCs w:val="28"/>
        </w:rPr>
        <w:t>дрению реализуемых программ проходила постепенно, в течение нескольких лет, по данной схеме:</w:t>
      </w:r>
    </w:p>
    <w:p w:rsidR="00274A00" w:rsidRPr="009D681C" w:rsidRDefault="00274A00" w:rsidP="00274A0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681C">
        <w:rPr>
          <w:rFonts w:ascii="Times New Roman" w:hAnsi="Times New Roman" w:cs="Times New Roman"/>
          <w:sz w:val="28"/>
          <w:szCs w:val="28"/>
        </w:rPr>
        <w:t>Изучение программы;</w:t>
      </w:r>
    </w:p>
    <w:p w:rsidR="00274A00" w:rsidRPr="009D681C" w:rsidRDefault="00274A00" w:rsidP="00274A0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681C">
        <w:rPr>
          <w:rFonts w:ascii="Times New Roman" w:hAnsi="Times New Roman" w:cs="Times New Roman"/>
          <w:sz w:val="28"/>
          <w:szCs w:val="28"/>
        </w:rPr>
        <w:t>Обучение педагогов данной программе;</w:t>
      </w:r>
    </w:p>
    <w:p w:rsidR="00274A00" w:rsidRPr="009D681C" w:rsidRDefault="00274A00" w:rsidP="00274A0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681C">
        <w:rPr>
          <w:rFonts w:ascii="Times New Roman" w:hAnsi="Times New Roman" w:cs="Times New Roman"/>
          <w:sz w:val="28"/>
          <w:szCs w:val="28"/>
        </w:rPr>
        <w:t>Обеспечение методическим и практическим материалом;</w:t>
      </w:r>
    </w:p>
    <w:p w:rsidR="00274A00" w:rsidRPr="009D681C" w:rsidRDefault="00274A00" w:rsidP="00274A0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681C">
        <w:rPr>
          <w:rFonts w:ascii="Times New Roman" w:hAnsi="Times New Roman" w:cs="Times New Roman"/>
          <w:sz w:val="28"/>
          <w:szCs w:val="28"/>
        </w:rPr>
        <w:t>Внедрение программ в работу с детьми;</w:t>
      </w:r>
    </w:p>
    <w:p w:rsidR="00274A00" w:rsidRPr="009D681C" w:rsidRDefault="00274A00" w:rsidP="00274A0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681C">
        <w:rPr>
          <w:rFonts w:ascii="Times New Roman" w:hAnsi="Times New Roman" w:cs="Times New Roman"/>
          <w:sz w:val="28"/>
          <w:szCs w:val="28"/>
        </w:rPr>
        <w:t>Отслеживание результатов.</w:t>
      </w:r>
    </w:p>
    <w:p w:rsidR="00274A00" w:rsidRPr="009D681C" w:rsidRDefault="00274A00" w:rsidP="00274A00">
      <w:pPr>
        <w:ind w:left="360"/>
        <w:rPr>
          <w:rFonts w:ascii="Times New Roman" w:hAnsi="Times New Roman" w:cs="Times New Roman"/>
          <w:sz w:val="28"/>
          <w:szCs w:val="28"/>
        </w:rPr>
      </w:pPr>
      <w:r w:rsidRPr="009D681C">
        <w:rPr>
          <w:rFonts w:ascii="Times New Roman" w:hAnsi="Times New Roman" w:cs="Times New Roman"/>
          <w:sz w:val="28"/>
          <w:szCs w:val="28"/>
        </w:rPr>
        <w:t xml:space="preserve">  Эффективность и результативность работы по данным программам можно увидеть в сравнительной таблице.</w:t>
      </w:r>
    </w:p>
    <w:p w:rsidR="00274A00" w:rsidRPr="009D681C" w:rsidRDefault="00274A00" w:rsidP="00274A00">
      <w:pPr>
        <w:ind w:left="360"/>
        <w:rPr>
          <w:rFonts w:ascii="Times New Roman" w:hAnsi="Times New Roman" w:cs="Times New Roman"/>
          <w:sz w:val="28"/>
          <w:szCs w:val="28"/>
        </w:rPr>
      </w:pPr>
      <w:r w:rsidRPr="009D681C">
        <w:rPr>
          <w:rFonts w:ascii="Times New Roman" w:hAnsi="Times New Roman" w:cs="Times New Roman"/>
          <w:sz w:val="28"/>
          <w:szCs w:val="28"/>
        </w:rPr>
        <w:t xml:space="preserve">  Таким образом, реализуемые программы обеспечивают целостность воспитательно-образовательного процесса. Сравнительные таблицы, личностное развитие каждого ребёнка, качество подготовки его к обучению в школе показывает, что уровень реализуемых программ довольно высокий.</w:t>
      </w:r>
    </w:p>
    <w:p w:rsidR="00274A00" w:rsidRPr="009D681C" w:rsidRDefault="00274A00" w:rsidP="00274A00">
      <w:pPr>
        <w:ind w:left="360"/>
        <w:rPr>
          <w:rFonts w:ascii="Times New Roman" w:hAnsi="Times New Roman" w:cs="Times New Roman"/>
          <w:sz w:val="28"/>
          <w:szCs w:val="28"/>
        </w:rPr>
      </w:pPr>
      <w:r w:rsidRPr="009D681C">
        <w:rPr>
          <w:rFonts w:ascii="Times New Roman" w:hAnsi="Times New Roman" w:cs="Times New Roman"/>
          <w:sz w:val="28"/>
          <w:szCs w:val="28"/>
        </w:rPr>
        <w:lastRenderedPageBreak/>
        <w:t xml:space="preserve">  Программы утверждаются на педсовете, внедрение проходит через годовые задачи.</w:t>
      </w:r>
    </w:p>
    <w:p w:rsidR="00274A00" w:rsidRPr="009D681C" w:rsidRDefault="00274A00" w:rsidP="00274A00">
      <w:pPr>
        <w:ind w:left="360"/>
        <w:rPr>
          <w:rFonts w:ascii="Times New Roman" w:hAnsi="Times New Roman" w:cs="Times New Roman"/>
          <w:sz w:val="28"/>
          <w:szCs w:val="28"/>
        </w:rPr>
      </w:pPr>
      <w:r w:rsidRPr="009D681C">
        <w:rPr>
          <w:rFonts w:ascii="Times New Roman" w:hAnsi="Times New Roman" w:cs="Times New Roman"/>
          <w:sz w:val="28"/>
          <w:szCs w:val="28"/>
        </w:rPr>
        <w:t xml:space="preserve">  Результаты отслеживаются через фронтальные, тематические проверки, творческие отчёты.</w:t>
      </w:r>
    </w:p>
    <w:p w:rsidR="00274A00" w:rsidRPr="0003543C" w:rsidRDefault="00274A00" w:rsidP="00274A00">
      <w:pPr>
        <w:rPr>
          <w:b/>
        </w:rPr>
      </w:pPr>
    </w:p>
    <w:p w:rsidR="00274A00" w:rsidRDefault="00274A00" w:rsidP="00274A00">
      <w:pPr>
        <w:rPr>
          <w:rFonts w:ascii="Times New Roman" w:hAnsi="Times New Roman" w:cs="Times New Roman"/>
          <w:b/>
          <w:sz w:val="28"/>
          <w:szCs w:val="28"/>
        </w:rPr>
      </w:pPr>
      <w:r w:rsidRPr="0003543C">
        <w:rPr>
          <w:rFonts w:ascii="Times New Roman" w:hAnsi="Times New Roman" w:cs="Times New Roman"/>
          <w:b/>
          <w:sz w:val="28"/>
          <w:szCs w:val="28"/>
        </w:rPr>
        <w:t xml:space="preserve"> Содержание воспитательно-образовательного процесса в МДОУ детский сад № 7 определяется:</w:t>
      </w:r>
    </w:p>
    <w:p w:rsidR="00274A00" w:rsidRPr="0003543C" w:rsidRDefault="00274A00" w:rsidP="00274A00">
      <w:pPr>
        <w:rPr>
          <w:rFonts w:ascii="Times New Roman" w:hAnsi="Times New Roman" w:cs="Times New Roman"/>
          <w:b/>
          <w:sz w:val="28"/>
          <w:szCs w:val="28"/>
        </w:rPr>
      </w:pPr>
    </w:p>
    <w:p w:rsidR="00274A00" w:rsidRDefault="00180466" w:rsidP="00274A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26" style="position:absolute;margin-left:119.1pt;margin-top:6.95pt;width:218.25pt;height:116.25pt;z-index:251660288" arcsize="10923f" fillcolor="white [3201]" strokecolor="#c0504d [3205]" strokeweight="5pt">
            <v:stroke linestyle="thickThin"/>
            <v:shadow color="#868686"/>
            <v:textbox>
              <w:txbxContent>
                <w:p w:rsidR="00273A68" w:rsidRPr="001C3F79" w:rsidRDefault="00273A68" w:rsidP="00274A00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C3F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Программа воспитания и обучения детей в детском саду. Под редакцией М.А.Васильевой (12 групп)</w:t>
                  </w:r>
                </w:p>
              </w:txbxContent>
            </v:textbox>
          </v:roundrect>
        </w:pict>
      </w:r>
    </w:p>
    <w:p w:rsidR="00274A00" w:rsidRDefault="00274A00" w:rsidP="00274A00">
      <w:pPr>
        <w:rPr>
          <w:rFonts w:ascii="Times New Roman" w:hAnsi="Times New Roman" w:cs="Times New Roman"/>
          <w:sz w:val="28"/>
          <w:szCs w:val="28"/>
        </w:rPr>
      </w:pPr>
    </w:p>
    <w:p w:rsidR="00274A00" w:rsidRDefault="00274A00" w:rsidP="00274A00">
      <w:pPr>
        <w:rPr>
          <w:rFonts w:ascii="Times New Roman" w:hAnsi="Times New Roman" w:cs="Times New Roman"/>
          <w:sz w:val="28"/>
          <w:szCs w:val="28"/>
        </w:rPr>
      </w:pPr>
    </w:p>
    <w:p w:rsidR="00274A00" w:rsidRDefault="00274A00" w:rsidP="00274A00">
      <w:pPr>
        <w:rPr>
          <w:rFonts w:ascii="Times New Roman" w:hAnsi="Times New Roman" w:cs="Times New Roman"/>
          <w:sz w:val="28"/>
          <w:szCs w:val="28"/>
        </w:rPr>
      </w:pPr>
    </w:p>
    <w:p w:rsidR="00274A00" w:rsidRDefault="00274A00" w:rsidP="00274A00">
      <w:pPr>
        <w:rPr>
          <w:rFonts w:ascii="Times New Roman" w:hAnsi="Times New Roman" w:cs="Times New Roman"/>
          <w:sz w:val="28"/>
          <w:szCs w:val="28"/>
        </w:rPr>
      </w:pPr>
    </w:p>
    <w:p w:rsidR="00274A00" w:rsidRPr="0003543C" w:rsidRDefault="00274A00" w:rsidP="00274A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543C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</w:rPr>
        <w:t>"Программа воспитания и обучения детей в детском саду"</w:t>
      </w:r>
      <w:r w:rsidRPr="000354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3543C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</w:rPr>
        <w:t>под редакцией М.А. Васильевой, В.В. Гербовой, Т.С. Комаровой.</w:t>
      </w:r>
    </w:p>
    <w:p w:rsidR="00274A00" w:rsidRDefault="00274A00" w:rsidP="00274A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543C">
        <w:rPr>
          <w:rFonts w:ascii="Times New Roman" w:eastAsia="Times New Roman" w:hAnsi="Times New Roman" w:cs="Times New Roman"/>
          <w:sz w:val="28"/>
          <w:szCs w:val="28"/>
        </w:rPr>
        <w:t xml:space="preserve">Программа предусматривает физическое, умственное, нравственное, трудовое и эстетическое воспитание, развитие дошкольников в соответствии с их возрастными и индивидуальными психофизиологическими особенностями и подготовку их к обучению в школе. </w:t>
      </w:r>
    </w:p>
    <w:p w:rsidR="00274A00" w:rsidRDefault="00274A00" w:rsidP="00274A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543C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</w:rPr>
        <w:t>Физическое воспитание</w:t>
      </w:r>
      <w:r w:rsidRPr="0003543C">
        <w:rPr>
          <w:rFonts w:ascii="Times New Roman" w:eastAsia="Times New Roman" w:hAnsi="Times New Roman" w:cs="Times New Roman"/>
          <w:color w:val="003366"/>
          <w:sz w:val="28"/>
          <w:szCs w:val="28"/>
        </w:rPr>
        <w:t xml:space="preserve">. </w:t>
      </w:r>
    </w:p>
    <w:p w:rsidR="00274A00" w:rsidRDefault="00274A00" w:rsidP="00274A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543C">
        <w:rPr>
          <w:rFonts w:ascii="Times New Roman" w:eastAsia="Times New Roman" w:hAnsi="Times New Roman" w:cs="Times New Roman"/>
          <w:sz w:val="28"/>
          <w:szCs w:val="28"/>
        </w:rPr>
        <w:t>В программе предусматриваются охрана и укрепление здоровья, особенно нервной системы ребенка, совершенствование функций организма ребенка, полноценное физическое развитие, воспитание интереса к различным, доступным ребенку видам двигательной деятельности, формирование положительных нравственно-волевых черт личности. Программа нацеливает на последовательное обучение детей двигательным умениям и навыкам, воспитание физических качеств (ловкости, быстроты, выносливости), развитие координации движений, пространственной ориентировки, равновесия, формирование способности оценивать качество выполнения движений, правил подвижной игры.</w:t>
      </w:r>
    </w:p>
    <w:p w:rsidR="00FF4AAE" w:rsidRDefault="00FF4AAE" w:rsidP="00FF4A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</w:rPr>
      </w:pPr>
    </w:p>
    <w:p w:rsidR="00FF4AAE" w:rsidRDefault="00FF4AAE" w:rsidP="00FF4A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</w:rPr>
      </w:pPr>
    </w:p>
    <w:p w:rsidR="00274A00" w:rsidRPr="0003543C" w:rsidRDefault="00274A00" w:rsidP="00FF4A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543C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</w:rPr>
        <w:lastRenderedPageBreak/>
        <w:t>Умственное воспитание</w:t>
      </w:r>
      <w:r w:rsidRPr="0003543C">
        <w:rPr>
          <w:rFonts w:ascii="Times New Roman" w:eastAsia="Times New Roman" w:hAnsi="Times New Roman" w:cs="Times New Roman"/>
          <w:color w:val="003366"/>
          <w:sz w:val="28"/>
          <w:szCs w:val="28"/>
        </w:rPr>
        <w:t>.</w:t>
      </w:r>
      <w:r w:rsidRPr="000354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74A00" w:rsidRDefault="00274A00" w:rsidP="00274A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543C">
        <w:rPr>
          <w:rFonts w:ascii="Times New Roman" w:eastAsia="Times New Roman" w:hAnsi="Times New Roman" w:cs="Times New Roman"/>
          <w:sz w:val="28"/>
          <w:szCs w:val="28"/>
        </w:rPr>
        <w:t>Программа предусматривает развитие у детей в процессе учебной, игровой, трудовой деятельности внимания, воображения, мышления, формирования некоторых способов умственной деятельности: умения сравнивать, анализировать, устанавливать простейшие причинно-следственные связи, делать обобщения. Большое внимание в программе уделено развитию устной речи детей. Для каждой возрастной группы определен уровень речевого развития детей, дана последовательность работы по овладению звуковой системой языка, его лексикой и грамматическим строем. В умственном развитии детей большое значение уделяется развитию элементарных математических представлений, элементарных пространственных представлений, умений конструктивной деятельности.</w:t>
      </w:r>
    </w:p>
    <w:p w:rsidR="00274A00" w:rsidRPr="0003543C" w:rsidRDefault="00274A00" w:rsidP="00274A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543C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</w:rPr>
        <w:t>Нравственное воспитание</w:t>
      </w:r>
      <w:r w:rsidRPr="0003543C">
        <w:rPr>
          <w:rFonts w:ascii="Times New Roman" w:eastAsia="Times New Roman" w:hAnsi="Times New Roman" w:cs="Times New Roman"/>
          <w:color w:val="003366"/>
          <w:sz w:val="28"/>
          <w:szCs w:val="28"/>
        </w:rPr>
        <w:t xml:space="preserve">. </w:t>
      </w:r>
    </w:p>
    <w:p w:rsidR="00274A00" w:rsidRDefault="00274A00" w:rsidP="00274A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543C">
        <w:rPr>
          <w:rFonts w:ascii="Times New Roman" w:eastAsia="Times New Roman" w:hAnsi="Times New Roman" w:cs="Times New Roman"/>
          <w:sz w:val="28"/>
          <w:szCs w:val="28"/>
        </w:rPr>
        <w:t>В программе ставится задача воспитания с раннего возраста уважения к взрослым, навыков культурного поведения, нравственных привычек, ответственного отношения к выполнению поручений и обязанностей, формирования умений дружно играть и трудиться, справедливо оценивать свои поступки и поступки других детей.</w:t>
      </w:r>
    </w:p>
    <w:p w:rsidR="00274A00" w:rsidRPr="0003543C" w:rsidRDefault="00274A00" w:rsidP="00274A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543C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</w:rPr>
        <w:t>Трудовое воспитание</w:t>
      </w:r>
      <w:r w:rsidRPr="0003543C">
        <w:rPr>
          <w:rFonts w:ascii="Times New Roman" w:eastAsia="Times New Roman" w:hAnsi="Times New Roman" w:cs="Times New Roman"/>
          <w:color w:val="003366"/>
          <w:sz w:val="28"/>
          <w:szCs w:val="28"/>
        </w:rPr>
        <w:t>.</w:t>
      </w:r>
      <w:r w:rsidRPr="000354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74A00" w:rsidRDefault="00274A00" w:rsidP="00274A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543C">
        <w:rPr>
          <w:rFonts w:ascii="Times New Roman" w:eastAsia="Times New Roman" w:hAnsi="Times New Roman" w:cs="Times New Roman"/>
          <w:sz w:val="28"/>
          <w:szCs w:val="28"/>
        </w:rPr>
        <w:t>В программе ставится задача постепенного развития у детей (с учетом возрастных возможностей) интереса к труду, желания трудиться, воспитания навыков элементарной трудовой деятельности, трудолюбия. Решение этих задач предусмотрено двумя путями: через ознакомление детей с трудом взрослых и непосредственное участие в посильной трудовой деятельности.</w:t>
      </w:r>
    </w:p>
    <w:p w:rsidR="00274A00" w:rsidRPr="0003543C" w:rsidRDefault="00274A00" w:rsidP="00274A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543C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</w:rPr>
        <w:t>Эстетическое воспитание</w:t>
      </w:r>
      <w:r w:rsidRPr="0003543C">
        <w:rPr>
          <w:rFonts w:ascii="Times New Roman" w:eastAsia="Times New Roman" w:hAnsi="Times New Roman" w:cs="Times New Roman"/>
          <w:color w:val="003366"/>
          <w:sz w:val="28"/>
          <w:szCs w:val="28"/>
        </w:rPr>
        <w:t>.</w:t>
      </w:r>
      <w:r w:rsidRPr="000354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74A00" w:rsidRPr="0003543C" w:rsidRDefault="00274A00" w:rsidP="00274A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543C">
        <w:rPr>
          <w:rFonts w:ascii="Times New Roman" w:eastAsia="Times New Roman" w:hAnsi="Times New Roman" w:cs="Times New Roman"/>
          <w:sz w:val="28"/>
          <w:szCs w:val="28"/>
        </w:rPr>
        <w:t>В программе предусматривается воспитание у детей в процессе знакомства с разными видами искусства, с окружающей действительностью любви к прекрасному, обогащение их духовного мира, развитие воображения, чувств. На занятиях по изобразительной деятельности формируются представления об искусстве, способности воспринимать его, развиваются умения в рисовании, лепке, аппликации. На музыкальных занятиях у детей развиваются любовь к музыке, к ритмическим движениям под музыку, певческие умения.</w:t>
      </w:r>
    </w:p>
    <w:p w:rsidR="00274A00" w:rsidRDefault="00274A00" w:rsidP="00274A00">
      <w:pPr>
        <w:rPr>
          <w:rFonts w:ascii="Times New Roman" w:hAnsi="Times New Roman" w:cs="Times New Roman"/>
          <w:sz w:val="28"/>
          <w:szCs w:val="28"/>
        </w:rPr>
      </w:pPr>
      <w:r w:rsidRPr="0003543C"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:rsidR="00274A00" w:rsidRDefault="00180466" w:rsidP="00274A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_x0000_s1031" type="#_x0000_t103" style="position:absolute;margin-left:277.35pt;margin-top:133.3pt;width:182.05pt;height:115.5pt;z-index:251665408" adj="13381" fillcolor="#00b050" strokecolor="black [3213]" strokeweight="1.5pt"/>
        </w:pict>
      </w:r>
      <w:r w:rsidR="00274A00">
        <w:rPr>
          <w:b/>
          <w:noProof/>
          <w:sz w:val="28"/>
          <w:szCs w:val="28"/>
        </w:rPr>
        <w:drawing>
          <wp:inline distT="0" distB="0" distL="0" distR="0">
            <wp:extent cx="2857500" cy="16287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27" style="position:absolute;margin-left:252.6pt;margin-top:5.65pt;width:213.75pt;height:123pt;z-index:251661312;mso-position-horizontal-relative:text;mso-position-vertical-relative:text" arcsize="10923f" fillcolor="white [3201]" strokecolor="#c0504d [3205]" strokeweight="5pt">
            <v:stroke linestyle="thickThin"/>
            <v:shadow color="#868686"/>
            <v:textbox style="mso-next-textbox:#_x0000_s1027">
              <w:txbxContent>
                <w:p w:rsidR="00273A68" w:rsidRPr="001C3F79" w:rsidRDefault="00273A68" w:rsidP="00274A00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C3F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Т.Б.Филичёва, Г.В.Чиркина «Подготовка детей к школе с общим недоразвитием речи в условия специального детского сада»</w:t>
                  </w:r>
                </w:p>
              </w:txbxContent>
            </v:textbox>
          </v:roundrect>
        </w:pict>
      </w:r>
    </w:p>
    <w:p w:rsidR="00274A00" w:rsidRDefault="00274A00" w:rsidP="00274A00">
      <w:pPr>
        <w:rPr>
          <w:rFonts w:ascii="Times New Roman" w:hAnsi="Times New Roman" w:cs="Times New Roman"/>
          <w:sz w:val="28"/>
          <w:szCs w:val="28"/>
        </w:rPr>
      </w:pPr>
    </w:p>
    <w:p w:rsidR="00274A00" w:rsidRDefault="00180466" w:rsidP="00274A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9" type="#_x0000_t98" style="position:absolute;margin-left:23.85pt;margin-top:15.55pt;width:249pt;height:104.25pt;z-index:251663360" fillcolor="#d99594 [1941]" strokecolor="red" strokeweight="4.5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273A68" w:rsidRPr="00BA4D4C" w:rsidRDefault="00273A68" w:rsidP="00274A00">
                  <w:pPr>
                    <w:pStyle w:val="a3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BA4D4C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Цель внедрения программ, реализуемых в ДОУ</w:t>
                  </w:r>
                </w:p>
              </w:txbxContent>
            </v:textbox>
          </v:shape>
        </w:pict>
      </w:r>
    </w:p>
    <w:p w:rsidR="00274A00" w:rsidRDefault="00274A00" w:rsidP="00274A00">
      <w:pPr>
        <w:rPr>
          <w:rFonts w:ascii="Times New Roman" w:hAnsi="Times New Roman" w:cs="Times New Roman"/>
          <w:sz w:val="28"/>
          <w:szCs w:val="28"/>
        </w:rPr>
      </w:pPr>
    </w:p>
    <w:p w:rsidR="00274A00" w:rsidRDefault="00274A00" w:rsidP="00274A00">
      <w:pPr>
        <w:rPr>
          <w:rFonts w:ascii="Times New Roman" w:hAnsi="Times New Roman" w:cs="Times New Roman"/>
          <w:sz w:val="28"/>
          <w:szCs w:val="28"/>
        </w:rPr>
      </w:pPr>
    </w:p>
    <w:p w:rsidR="00274A00" w:rsidRDefault="00274A00" w:rsidP="00274A00">
      <w:pPr>
        <w:rPr>
          <w:rFonts w:ascii="Times New Roman" w:hAnsi="Times New Roman" w:cs="Times New Roman"/>
          <w:sz w:val="28"/>
          <w:szCs w:val="28"/>
        </w:rPr>
      </w:pPr>
    </w:p>
    <w:p w:rsidR="00274A00" w:rsidRDefault="00274A00" w:rsidP="00274A00">
      <w:pPr>
        <w:rPr>
          <w:rFonts w:ascii="Times New Roman" w:hAnsi="Times New Roman" w:cs="Times New Roman"/>
          <w:sz w:val="28"/>
          <w:szCs w:val="28"/>
        </w:rPr>
      </w:pPr>
    </w:p>
    <w:p w:rsidR="00274A00" w:rsidRDefault="00180466" w:rsidP="00274A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0" type="#_x0000_t62" style="position:absolute;margin-left:-2.4pt;margin-top:.25pt;width:383.85pt;height:162.2pt;z-index:251664384" adj="1114,2515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o:extrusion v:ext="view" viewpoint="-34.72222mm,34.72222mm" viewpointorigin="-.5,.5" skewangle="45" lightposition="-50000" lightposition2="50000"/>
            <v:textbox>
              <w:txbxContent>
                <w:p w:rsidR="00273A68" w:rsidRPr="00C17788" w:rsidRDefault="00273A68" w:rsidP="00274A00">
                  <w:pPr>
                    <w:pStyle w:val="a3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C17788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Обеспечение всестороннего воспитания и максимального развития личности каждого ребёнка, качественной подготовки его к обучению в школе, го</w:t>
                  </w: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товности к дальнейшему развитию</w:t>
                  </w:r>
                </w:p>
              </w:txbxContent>
            </v:textbox>
          </v:shape>
        </w:pict>
      </w:r>
    </w:p>
    <w:p w:rsidR="00274A00" w:rsidRDefault="00274A00" w:rsidP="00274A00">
      <w:pPr>
        <w:rPr>
          <w:rFonts w:ascii="Times New Roman" w:hAnsi="Times New Roman" w:cs="Times New Roman"/>
          <w:sz w:val="28"/>
          <w:szCs w:val="28"/>
        </w:rPr>
      </w:pPr>
    </w:p>
    <w:p w:rsidR="00274A00" w:rsidRDefault="00274A00" w:rsidP="00274A00">
      <w:pPr>
        <w:rPr>
          <w:rFonts w:ascii="Times New Roman" w:hAnsi="Times New Roman" w:cs="Times New Roman"/>
          <w:sz w:val="28"/>
          <w:szCs w:val="28"/>
        </w:rPr>
      </w:pPr>
    </w:p>
    <w:p w:rsidR="00274A00" w:rsidRDefault="00274A00" w:rsidP="00274A00">
      <w:pPr>
        <w:rPr>
          <w:rFonts w:ascii="Times New Roman" w:hAnsi="Times New Roman" w:cs="Times New Roman"/>
          <w:sz w:val="28"/>
          <w:szCs w:val="28"/>
        </w:rPr>
      </w:pPr>
    </w:p>
    <w:p w:rsidR="00274A00" w:rsidRDefault="00274A00" w:rsidP="00274A00">
      <w:pPr>
        <w:rPr>
          <w:rFonts w:ascii="Times New Roman" w:hAnsi="Times New Roman" w:cs="Times New Roman"/>
          <w:sz w:val="28"/>
          <w:szCs w:val="28"/>
        </w:rPr>
      </w:pPr>
    </w:p>
    <w:p w:rsidR="00274A00" w:rsidRDefault="00274A00" w:rsidP="00274A00">
      <w:pPr>
        <w:rPr>
          <w:rFonts w:ascii="Times New Roman" w:hAnsi="Times New Roman" w:cs="Times New Roman"/>
          <w:sz w:val="28"/>
          <w:szCs w:val="28"/>
        </w:rPr>
      </w:pPr>
    </w:p>
    <w:p w:rsidR="00274A00" w:rsidRDefault="00274A00" w:rsidP="00274A00">
      <w:pPr>
        <w:rPr>
          <w:rFonts w:ascii="Times New Roman" w:hAnsi="Times New Roman" w:cs="Times New Roman"/>
          <w:sz w:val="28"/>
          <w:szCs w:val="28"/>
        </w:rPr>
      </w:pPr>
    </w:p>
    <w:p w:rsidR="00274A00" w:rsidRDefault="00274A00" w:rsidP="00274A00">
      <w:pPr>
        <w:rPr>
          <w:rFonts w:ascii="Times New Roman" w:hAnsi="Times New Roman" w:cs="Times New Roman"/>
          <w:sz w:val="28"/>
          <w:szCs w:val="28"/>
        </w:rPr>
      </w:pPr>
    </w:p>
    <w:p w:rsidR="00274A00" w:rsidRDefault="00274A00" w:rsidP="00274A00">
      <w:pPr>
        <w:rPr>
          <w:rFonts w:ascii="Times New Roman" w:hAnsi="Times New Roman" w:cs="Times New Roman"/>
          <w:sz w:val="28"/>
          <w:szCs w:val="28"/>
        </w:rPr>
      </w:pPr>
    </w:p>
    <w:p w:rsidR="00FF4AAE" w:rsidRDefault="00FF4AAE" w:rsidP="00274A00">
      <w:pPr>
        <w:rPr>
          <w:rFonts w:ascii="Times New Roman" w:hAnsi="Times New Roman" w:cs="Times New Roman"/>
          <w:sz w:val="28"/>
          <w:szCs w:val="28"/>
        </w:rPr>
      </w:pPr>
    </w:p>
    <w:p w:rsidR="00FF4AAE" w:rsidRDefault="00FF4AAE" w:rsidP="00274A00">
      <w:pPr>
        <w:rPr>
          <w:rFonts w:ascii="Times New Roman" w:hAnsi="Times New Roman" w:cs="Times New Roman"/>
          <w:sz w:val="28"/>
          <w:szCs w:val="28"/>
        </w:rPr>
      </w:pPr>
    </w:p>
    <w:p w:rsidR="00FF4AAE" w:rsidRDefault="00FF4AAE" w:rsidP="00274A00">
      <w:pPr>
        <w:rPr>
          <w:rFonts w:ascii="Times New Roman" w:hAnsi="Times New Roman" w:cs="Times New Roman"/>
          <w:sz w:val="28"/>
          <w:szCs w:val="28"/>
        </w:rPr>
      </w:pPr>
    </w:p>
    <w:p w:rsidR="00FF4AAE" w:rsidRDefault="00FF4AAE" w:rsidP="00274A00">
      <w:pPr>
        <w:rPr>
          <w:rFonts w:ascii="Times New Roman" w:hAnsi="Times New Roman" w:cs="Times New Roman"/>
          <w:sz w:val="28"/>
          <w:szCs w:val="28"/>
        </w:rPr>
      </w:pPr>
    </w:p>
    <w:p w:rsidR="00FF4AAE" w:rsidRDefault="00FF4AAE" w:rsidP="00274A00">
      <w:pPr>
        <w:rPr>
          <w:rFonts w:ascii="Times New Roman" w:hAnsi="Times New Roman" w:cs="Times New Roman"/>
          <w:sz w:val="28"/>
          <w:szCs w:val="28"/>
        </w:rPr>
      </w:pPr>
    </w:p>
    <w:p w:rsidR="00FF4AAE" w:rsidRDefault="00FF4AAE" w:rsidP="00274A00">
      <w:pPr>
        <w:rPr>
          <w:rFonts w:ascii="Times New Roman" w:hAnsi="Times New Roman" w:cs="Times New Roman"/>
          <w:sz w:val="28"/>
          <w:szCs w:val="28"/>
        </w:rPr>
      </w:pPr>
    </w:p>
    <w:p w:rsidR="00274A00" w:rsidRDefault="00180466" w:rsidP="00274A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oval id="_x0000_s1028" style="position:absolute;margin-left:92.85pt;margin-top:-35.4pt;width:219pt;height:120pt;z-index:251662336" fillcolor="#92cddc [1944]" strokecolor="#0070c0" strokeweight="4.5pt">
            <v:fill color2="#daeef3 [664]" angle="-45" focus="-50%" type="gradient"/>
            <v:shadow on="t" color="#205867 [1608]" opacity=".5" offset="6pt,6pt"/>
            <v:textbox>
              <w:txbxContent>
                <w:p w:rsidR="00273A68" w:rsidRPr="001C3F79" w:rsidRDefault="00273A68" w:rsidP="00274A00">
                  <w:pPr>
                    <w:pStyle w:val="a3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1C3F79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Парциальные программы и технологии</w:t>
                  </w:r>
                </w:p>
              </w:txbxContent>
            </v:textbox>
          </v:oval>
        </w:pict>
      </w:r>
    </w:p>
    <w:p w:rsidR="00274A00" w:rsidRDefault="00274A00" w:rsidP="00274A00">
      <w:pPr>
        <w:rPr>
          <w:rFonts w:ascii="Times New Roman" w:hAnsi="Times New Roman" w:cs="Times New Roman"/>
          <w:sz w:val="28"/>
          <w:szCs w:val="28"/>
        </w:rPr>
      </w:pPr>
    </w:p>
    <w:p w:rsidR="00274A00" w:rsidRDefault="00274A00" w:rsidP="00274A00">
      <w:pPr>
        <w:rPr>
          <w:rFonts w:ascii="Times New Roman" w:hAnsi="Times New Roman" w:cs="Times New Roman"/>
          <w:sz w:val="28"/>
          <w:szCs w:val="28"/>
        </w:rPr>
      </w:pPr>
    </w:p>
    <w:p w:rsidR="00274A00" w:rsidRDefault="00274A00" w:rsidP="00274A00">
      <w:pPr>
        <w:rPr>
          <w:rFonts w:ascii="Times New Roman" w:hAnsi="Times New Roman" w:cs="Times New Roman"/>
          <w:sz w:val="28"/>
          <w:szCs w:val="28"/>
        </w:rPr>
      </w:pPr>
    </w:p>
    <w:p w:rsidR="00274A00" w:rsidRDefault="00274A00" w:rsidP="00274A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76200" t="38100" r="57150" b="38100"/>
            <wp:docPr id="7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274A00" w:rsidRPr="00685C42" w:rsidRDefault="00274A00" w:rsidP="00274A00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685C42">
        <w:rPr>
          <w:rFonts w:ascii="Times New Roman" w:hAnsi="Times New Roman" w:cs="Times New Roman"/>
          <w:b/>
          <w:sz w:val="28"/>
          <w:szCs w:val="28"/>
        </w:rPr>
        <w:t>«Юный эколог» С.Н.Николаева</w:t>
      </w:r>
    </w:p>
    <w:p w:rsidR="00274A00" w:rsidRDefault="00274A00" w:rsidP="00274A0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Продуманная организация и оборудование зоны в ДОУ обеспечивают возможность осуществлять экологическое воспитание детей дошкольного возраста по двум направлениям: формирование начал экологической культуры и развитие экологической культуры взрослых. Дошкольники имеют систематизированные знания о закономерных признаках живого объекта; различные сложные представления на основе комплекса сходных признаков явлений природы.</w:t>
      </w:r>
    </w:p>
    <w:p w:rsidR="00274A00" w:rsidRDefault="00274A00" w:rsidP="00274A00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EE4DE8">
        <w:rPr>
          <w:rFonts w:ascii="Times New Roman" w:hAnsi="Times New Roman" w:cs="Times New Roman"/>
          <w:b/>
          <w:sz w:val="28"/>
          <w:szCs w:val="28"/>
        </w:rPr>
        <w:t>«Здравствуй!»</w:t>
      </w:r>
      <w:r>
        <w:rPr>
          <w:rFonts w:ascii="Times New Roman" w:hAnsi="Times New Roman" w:cs="Times New Roman"/>
          <w:b/>
          <w:sz w:val="28"/>
          <w:szCs w:val="28"/>
        </w:rPr>
        <w:t xml:space="preserve"> М.Л. Л</w:t>
      </w:r>
      <w:r w:rsidRPr="00EE4DE8">
        <w:rPr>
          <w:rFonts w:ascii="Times New Roman" w:hAnsi="Times New Roman" w:cs="Times New Roman"/>
          <w:b/>
          <w:sz w:val="28"/>
          <w:szCs w:val="28"/>
        </w:rPr>
        <w:t>азарев</w:t>
      </w:r>
    </w:p>
    <w:p w:rsidR="00274A00" w:rsidRPr="00EE4DE8" w:rsidRDefault="00274A00" w:rsidP="00274A00">
      <w:pPr>
        <w:pStyle w:val="a4"/>
        <w:rPr>
          <w:rFonts w:ascii="Times New Roman" w:hAnsi="Times New Roman" w:cs="Times New Roman"/>
          <w:sz w:val="28"/>
          <w:szCs w:val="28"/>
        </w:rPr>
      </w:pPr>
      <w:r w:rsidRPr="00EE4DE8">
        <w:rPr>
          <w:rFonts w:ascii="Times New Roman" w:hAnsi="Times New Roman" w:cs="Times New Roman"/>
          <w:sz w:val="28"/>
          <w:szCs w:val="28"/>
        </w:rPr>
        <w:t>Организованная система работы с детьми в ДОУ по формированию мотивации здоровья и поведенческих навыков здорового образа жизни, даёт положительный результат. Дети знают, что такое здоровье и как заботиться о нём, беречь его, уважать, понимать себя и окружающих людей. У них формируется чувство собственного достоинства.</w:t>
      </w:r>
    </w:p>
    <w:p w:rsidR="00274A00" w:rsidRDefault="00274A00" w:rsidP="00274A00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EE4DE8">
        <w:rPr>
          <w:rFonts w:ascii="Times New Roman" w:hAnsi="Times New Roman" w:cs="Times New Roman"/>
          <w:b/>
          <w:sz w:val="28"/>
          <w:szCs w:val="28"/>
        </w:rPr>
        <w:t>«Введение в мир экономики или как мы играем в экономику» А.А. Смоленцева</w:t>
      </w:r>
    </w:p>
    <w:p w:rsidR="00274A00" w:rsidRPr="00EE4DE8" w:rsidRDefault="00274A00" w:rsidP="00274A0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 знают, где и кем работают их родители, в чём ценность их труда, из чего складывается материальное благополучие семьи, её бюджет, основные доходы и расходы; формируется адекватное отношение к рекламе.</w:t>
      </w:r>
    </w:p>
    <w:p w:rsidR="00274A00" w:rsidRPr="00873A93" w:rsidRDefault="00274A00" w:rsidP="00274A00">
      <w:pPr>
        <w:spacing w:after="0"/>
        <w:rPr>
          <w:rFonts w:ascii="Times New Roman" w:hAnsi="Times New Roman" w:cs="Times New Roman"/>
          <w:b/>
          <w:noProof/>
          <w:color w:val="FF0000"/>
          <w:sz w:val="36"/>
          <w:szCs w:val="36"/>
          <w:u w:val="single"/>
        </w:rPr>
      </w:pPr>
      <w:r w:rsidRPr="009D681C">
        <w:rPr>
          <w:rFonts w:ascii="Times New Roman" w:hAnsi="Times New Roman" w:cs="Times New Roman"/>
          <w:sz w:val="28"/>
          <w:szCs w:val="28"/>
        </w:rPr>
        <w:t xml:space="preserve">       </w:t>
      </w:r>
      <w:r w:rsidRPr="00873A93">
        <w:rPr>
          <w:rFonts w:ascii="Times New Roman" w:hAnsi="Times New Roman" w:cs="Times New Roman"/>
          <w:b/>
          <w:noProof/>
          <w:sz w:val="36"/>
          <w:szCs w:val="36"/>
        </w:rPr>
        <w:t xml:space="preserve">      </w:t>
      </w:r>
      <w:r w:rsidRPr="00873A93">
        <w:rPr>
          <w:rFonts w:ascii="Times New Roman" w:hAnsi="Times New Roman" w:cs="Times New Roman"/>
          <w:b/>
          <w:noProof/>
          <w:color w:val="FF0000"/>
          <w:sz w:val="36"/>
          <w:szCs w:val="36"/>
          <w:u w:val="single"/>
        </w:rPr>
        <w:t xml:space="preserve">    Программно – методическое обеспечение</w:t>
      </w:r>
    </w:p>
    <w:p w:rsidR="00274A00" w:rsidRPr="00873A93" w:rsidRDefault="00274A00" w:rsidP="00274A00">
      <w:pPr>
        <w:spacing w:after="0"/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</w:rPr>
      </w:pPr>
    </w:p>
    <w:p w:rsidR="00274A00" w:rsidRPr="00873A93" w:rsidRDefault="00274A00" w:rsidP="00274A00">
      <w:pPr>
        <w:spacing w:after="0"/>
        <w:rPr>
          <w:rFonts w:ascii="Times New Roman" w:hAnsi="Times New Roman" w:cs="Times New Roman"/>
          <w:b/>
          <w:noProof/>
          <w:sz w:val="28"/>
          <w:szCs w:val="28"/>
          <w:u w:val="single"/>
        </w:rPr>
      </w:pPr>
      <w:r w:rsidRPr="00873A93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2452"/>
        <w:gridCol w:w="2490"/>
        <w:gridCol w:w="2349"/>
        <w:gridCol w:w="2563"/>
      </w:tblGrid>
      <w:tr w:rsidR="00274A00" w:rsidRPr="00873A93" w:rsidTr="00274A00">
        <w:tc>
          <w:tcPr>
            <w:tcW w:w="2492" w:type="dxa"/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  <w:r w:rsidRPr="00873A93">
              <w:rPr>
                <w:b/>
                <w:noProof/>
                <w:sz w:val="28"/>
                <w:szCs w:val="28"/>
              </w:rPr>
              <w:t>Линия развития</w:t>
            </w:r>
          </w:p>
        </w:tc>
        <w:tc>
          <w:tcPr>
            <w:tcW w:w="2523" w:type="dxa"/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  <w:r w:rsidRPr="00873A93">
              <w:rPr>
                <w:b/>
                <w:noProof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2379" w:type="dxa"/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  <w:r w:rsidRPr="00873A93">
              <w:rPr>
                <w:b/>
                <w:noProof/>
                <w:sz w:val="28"/>
                <w:szCs w:val="28"/>
              </w:rPr>
              <w:t>Название программы</w:t>
            </w:r>
          </w:p>
        </w:tc>
        <w:tc>
          <w:tcPr>
            <w:tcW w:w="2602" w:type="dxa"/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  <w:r w:rsidRPr="00873A93">
              <w:rPr>
                <w:b/>
                <w:noProof/>
                <w:sz w:val="28"/>
                <w:szCs w:val="28"/>
              </w:rPr>
              <w:t>Разделы парциальной программы</w:t>
            </w:r>
          </w:p>
        </w:tc>
      </w:tr>
      <w:tr w:rsidR="00274A00" w:rsidRPr="00873A93" w:rsidTr="00274A00">
        <w:tc>
          <w:tcPr>
            <w:tcW w:w="2492" w:type="dxa"/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  <w:u w:val="single"/>
              </w:rPr>
            </w:pPr>
          </w:p>
        </w:tc>
        <w:tc>
          <w:tcPr>
            <w:tcW w:w="2523" w:type="dxa"/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  <w:r w:rsidRPr="00873A93">
              <w:rPr>
                <w:b/>
                <w:noProof/>
                <w:sz w:val="28"/>
                <w:szCs w:val="28"/>
              </w:rPr>
              <w:t>Комплексное развитие</w:t>
            </w:r>
          </w:p>
        </w:tc>
        <w:tc>
          <w:tcPr>
            <w:tcW w:w="2379" w:type="dxa"/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Программа воспитания и обучения в детском саду. Под редакцией М.А.Васильевой – мозайка,синтез, 2006 г.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Программа воспитания и обучения в детском саду. М. 2005г.      «Кроха» м.: «Просвещение» 2000г.</w:t>
            </w:r>
          </w:p>
        </w:tc>
        <w:tc>
          <w:tcPr>
            <w:tcW w:w="2602" w:type="dxa"/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  <w:u w:val="single"/>
              </w:rPr>
            </w:pPr>
          </w:p>
        </w:tc>
      </w:tr>
      <w:tr w:rsidR="00274A00" w:rsidRPr="00873A93" w:rsidTr="00274A00">
        <w:trPr>
          <w:trHeight w:val="4275"/>
        </w:trPr>
        <w:tc>
          <w:tcPr>
            <w:tcW w:w="2492" w:type="dxa"/>
            <w:vMerge w:val="restart"/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  <w:r w:rsidRPr="00873A93">
              <w:rPr>
                <w:b/>
                <w:noProof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  <w:r w:rsidRPr="00873A93">
              <w:rPr>
                <w:b/>
                <w:noProof/>
                <w:sz w:val="28"/>
                <w:szCs w:val="28"/>
              </w:rPr>
              <w:t>Развитие у дошкольников экологической культуры</w:t>
            </w:r>
          </w:p>
        </w:tc>
        <w:tc>
          <w:tcPr>
            <w:tcW w:w="2379" w:type="dxa"/>
            <w:tcBorders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 xml:space="preserve">С.н.Николаева «Юный эколог». Программа экологического воспитания дошкольников </w:t>
            </w: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1.Многообразие растений, животных и их связь со средой обитания.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2.Рост  и развитие растений и животных, их связь со средой.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3.Взаимодействие человека с природой.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</w:tc>
      </w:tr>
      <w:tr w:rsidR="00274A00" w:rsidRPr="00873A93" w:rsidTr="00274A00">
        <w:trPr>
          <w:trHeight w:val="4095"/>
        </w:trPr>
        <w:tc>
          <w:tcPr>
            <w:tcW w:w="2492" w:type="dxa"/>
            <w:vMerge/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  <w:r w:rsidRPr="00873A93">
              <w:rPr>
                <w:b/>
                <w:noProof/>
                <w:sz w:val="28"/>
                <w:szCs w:val="28"/>
              </w:rPr>
              <w:t xml:space="preserve">Формирование у длшкольников мотивации здоровья и поведенческих навыков </w:t>
            </w:r>
          </w:p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  <w:r w:rsidRPr="00873A93">
              <w:rPr>
                <w:b/>
                <w:noProof/>
                <w:sz w:val="28"/>
                <w:szCs w:val="28"/>
              </w:rPr>
              <w:t>здорового образа жизни.</w:t>
            </w:r>
          </w:p>
        </w:tc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 xml:space="preserve">М.Л. Лазарев «Здравствуй». Программа формирования здоровья детей дошкольного 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возраста. М.: Академия Здоровья, 1997г.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1.Проведение оздоровительных занятий.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2.Музыкальная валеология.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 xml:space="preserve">3.Расширение 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знаний в области валеологии, внимательное расширение к себе и к своему здоровью.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</w:tc>
      </w:tr>
      <w:tr w:rsidR="00274A00" w:rsidRPr="00873A93" w:rsidTr="00274A00">
        <w:trPr>
          <w:trHeight w:val="741"/>
        </w:trPr>
        <w:tc>
          <w:tcPr>
            <w:tcW w:w="2492" w:type="dxa"/>
            <w:vMerge/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2523" w:type="dxa"/>
            <w:tcBorders>
              <w:top w:val="single" w:sz="4" w:space="0" w:color="auto"/>
            </w:tcBorders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  <w:r w:rsidRPr="00873A93">
              <w:rPr>
                <w:b/>
                <w:noProof/>
                <w:sz w:val="28"/>
                <w:szCs w:val="28"/>
              </w:rPr>
              <w:t>Формирование экономического сознания у дошкольников старшего возраста.</w:t>
            </w:r>
          </w:p>
        </w:tc>
        <w:tc>
          <w:tcPr>
            <w:tcW w:w="2379" w:type="dxa"/>
            <w:tcBorders>
              <w:top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А.А.Смоленцева «Введение в мир экономики, или как мы играем в экономику». Учебно-методическое пособие. С-Пб. «Детство-Пресс», 2001г.</w:t>
            </w:r>
          </w:p>
        </w:tc>
        <w:tc>
          <w:tcPr>
            <w:tcW w:w="2602" w:type="dxa"/>
            <w:tcBorders>
              <w:top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Обогащение различных видов деятельности (математической, художественно-творческой, игровой) экономическим содержанием.</w:t>
            </w:r>
          </w:p>
        </w:tc>
      </w:tr>
      <w:tr w:rsidR="00274A00" w:rsidRPr="00873A93" w:rsidTr="00274A00">
        <w:trPr>
          <w:trHeight w:val="555"/>
        </w:trPr>
        <w:tc>
          <w:tcPr>
            <w:tcW w:w="2492" w:type="dxa"/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Социально - личностное</w:t>
            </w:r>
            <w:r w:rsidRPr="00873A93">
              <w:rPr>
                <w:b/>
                <w:noProof/>
                <w:sz w:val="28"/>
                <w:szCs w:val="28"/>
              </w:rPr>
              <w:t xml:space="preserve"> развитие</w:t>
            </w:r>
          </w:p>
        </w:tc>
        <w:tc>
          <w:tcPr>
            <w:tcW w:w="2523" w:type="dxa"/>
            <w:tcBorders>
              <w:top w:val="single" w:sz="4" w:space="0" w:color="auto"/>
            </w:tcBorders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  <w:r w:rsidRPr="00873A93">
              <w:rPr>
                <w:b/>
                <w:noProof/>
                <w:sz w:val="28"/>
                <w:szCs w:val="28"/>
              </w:rPr>
              <w:t>На успешную адаптацию к жизни в обществе.</w:t>
            </w:r>
          </w:p>
        </w:tc>
        <w:tc>
          <w:tcPr>
            <w:tcW w:w="2379" w:type="dxa"/>
            <w:tcBorders>
              <w:top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Р.Б.Стеркина «Безопасность». С-Пб «Детство-Пресс», 2002 год.</w:t>
            </w:r>
          </w:p>
        </w:tc>
        <w:tc>
          <w:tcPr>
            <w:tcW w:w="2602" w:type="dxa"/>
            <w:tcBorders>
              <w:top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1.Ребёнок и другие люди.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2.Ребёнок и природа.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3.Ребёнок дома.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lastRenderedPageBreak/>
              <w:t>4.Здоровье ребёнка.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5.Эмоциональное благополучие ребёнка.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6.Ребёнок на улице.</w:t>
            </w:r>
          </w:p>
        </w:tc>
      </w:tr>
      <w:tr w:rsidR="00274A00" w:rsidRPr="00873A93" w:rsidTr="00274A00">
        <w:tc>
          <w:tcPr>
            <w:tcW w:w="2492" w:type="dxa"/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  <w:r w:rsidRPr="00873A93">
              <w:rPr>
                <w:b/>
                <w:noProof/>
                <w:sz w:val="28"/>
                <w:szCs w:val="28"/>
              </w:rPr>
              <w:lastRenderedPageBreak/>
              <w:t>Художественно-эстетическое развитие</w:t>
            </w:r>
          </w:p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2523" w:type="dxa"/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  <w:r w:rsidRPr="00873A93">
              <w:rPr>
                <w:b/>
                <w:noProof/>
                <w:sz w:val="28"/>
                <w:szCs w:val="28"/>
              </w:rPr>
              <w:t xml:space="preserve">На формирование основ </w:t>
            </w:r>
          </w:p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  <w:r w:rsidRPr="00873A93">
              <w:rPr>
                <w:b/>
                <w:noProof/>
                <w:sz w:val="28"/>
                <w:szCs w:val="28"/>
              </w:rPr>
              <w:t xml:space="preserve">музыкальной </w:t>
            </w:r>
          </w:p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  <w:r w:rsidRPr="00873A93">
              <w:rPr>
                <w:b/>
                <w:noProof/>
                <w:sz w:val="28"/>
                <w:szCs w:val="28"/>
              </w:rPr>
              <w:t>культуры дошкольников</w:t>
            </w:r>
          </w:p>
        </w:tc>
        <w:tc>
          <w:tcPr>
            <w:tcW w:w="2379" w:type="dxa"/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О.П.Радынова «Музыкальные шедевры». Авторская программа.М.: «Издательство ГНОМ и Д», 2000г.</w:t>
            </w:r>
          </w:p>
        </w:tc>
        <w:tc>
          <w:tcPr>
            <w:tcW w:w="2602" w:type="dxa"/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 xml:space="preserve">1.Музыка выражает настроение, 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чувства.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2.Песня, танец, марш.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3.Музыка, животные, птицы.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4.Природа и музыка.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5.Сказка музыки.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</w:tc>
      </w:tr>
      <w:tr w:rsidR="00274A00" w:rsidRPr="00873A93" w:rsidTr="00274A00">
        <w:tc>
          <w:tcPr>
            <w:tcW w:w="2492" w:type="dxa"/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  <w:r w:rsidRPr="00873A93">
              <w:rPr>
                <w:b/>
                <w:noProof/>
                <w:sz w:val="28"/>
                <w:szCs w:val="28"/>
              </w:rPr>
              <w:t>Физическое развитие</w:t>
            </w:r>
          </w:p>
        </w:tc>
        <w:tc>
          <w:tcPr>
            <w:tcW w:w="2523" w:type="dxa"/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  <w:r w:rsidRPr="00873A93">
              <w:rPr>
                <w:b/>
                <w:noProof/>
                <w:sz w:val="28"/>
                <w:szCs w:val="28"/>
              </w:rPr>
              <w:t>На охрану и укрепление здоровья детей, совершение их физического развития.</w:t>
            </w:r>
          </w:p>
        </w:tc>
        <w:tc>
          <w:tcPr>
            <w:tcW w:w="2379" w:type="dxa"/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Программа «Здоровье» авторского коллектива МДОУ д/с № 7</w:t>
            </w:r>
          </w:p>
        </w:tc>
        <w:tc>
          <w:tcPr>
            <w:tcW w:w="2602" w:type="dxa"/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- Диагностика физического развития;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-Полноценное питание;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 xml:space="preserve">-Система 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эффективного закаливания;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-Организация рациональной активности;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-Создание условий для организации оздоровительных мероприятий;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-Коррекционно-педагогическая работа с детьми;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-Летне-оздоровительные мероприятия;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 xml:space="preserve">-Комплекс мероприятий для профилактики </w:t>
            </w:r>
            <w:r w:rsidRPr="00873A93">
              <w:rPr>
                <w:noProof/>
                <w:sz w:val="28"/>
                <w:szCs w:val="28"/>
              </w:rPr>
              <w:lastRenderedPageBreak/>
              <w:t>простудных заболеваний.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</w:tc>
      </w:tr>
      <w:tr w:rsidR="00274A00" w:rsidRPr="00873A93" w:rsidTr="00274A00">
        <w:trPr>
          <w:trHeight w:val="1950"/>
        </w:trPr>
        <w:tc>
          <w:tcPr>
            <w:tcW w:w="2492" w:type="dxa"/>
            <w:tcBorders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  <w:r w:rsidRPr="00873A93">
              <w:rPr>
                <w:b/>
                <w:noProof/>
                <w:sz w:val="28"/>
                <w:szCs w:val="28"/>
              </w:rPr>
              <w:t>Коррекционная деятельность</w:t>
            </w: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  <w:r w:rsidRPr="00873A93">
              <w:rPr>
                <w:b/>
                <w:noProof/>
                <w:sz w:val="28"/>
                <w:szCs w:val="28"/>
              </w:rPr>
              <w:t>На коррекцию нарушения речи у дошкольников.</w:t>
            </w:r>
          </w:p>
        </w:tc>
        <w:tc>
          <w:tcPr>
            <w:tcW w:w="2379" w:type="dxa"/>
            <w:tcBorders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Г.Б.Филичёва, Г.В.Чиркина. «Программа воспитания и обучения детей с ОНР».</w:t>
            </w: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-Диагностика речевых нарушений;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-Коррекционная работа.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</w:tc>
      </w:tr>
      <w:tr w:rsidR="00274A00" w:rsidRPr="00873A93" w:rsidTr="00274A00">
        <w:trPr>
          <w:trHeight w:val="70"/>
        </w:trPr>
        <w:tc>
          <w:tcPr>
            <w:tcW w:w="2492" w:type="dxa"/>
            <w:tcBorders>
              <w:top w:val="single" w:sz="4" w:space="0" w:color="auto"/>
            </w:tcBorders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2523" w:type="dxa"/>
            <w:tcBorders>
              <w:top w:val="single" w:sz="4" w:space="0" w:color="auto"/>
            </w:tcBorders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  <w:r w:rsidRPr="00873A93">
              <w:rPr>
                <w:b/>
                <w:noProof/>
                <w:sz w:val="28"/>
                <w:szCs w:val="28"/>
              </w:rPr>
              <w:t>На коррекцию отклонений в развитии.</w:t>
            </w:r>
          </w:p>
        </w:tc>
        <w:tc>
          <w:tcPr>
            <w:tcW w:w="2379" w:type="dxa"/>
            <w:tcBorders>
              <w:top w:val="single" w:sz="4" w:space="0" w:color="auto"/>
            </w:tcBorders>
          </w:tcPr>
          <w:p w:rsidR="00274A00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 xml:space="preserve">Е.А.Екжанова, Е.А.Стребелева. </w:t>
            </w:r>
          </w:p>
          <w:p w:rsidR="00274A00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 xml:space="preserve">Программа «Коррекционно-развивающее обучение и воспитание» </w:t>
            </w:r>
          </w:p>
        </w:tc>
        <w:tc>
          <w:tcPr>
            <w:tcW w:w="2602" w:type="dxa"/>
            <w:tcBorders>
              <w:top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-Диагностика отклонений.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-Коррекционная работа.</w:t>
            </w:r>
          </w:p>
        </w:tc>
      </w:tr>
    </w:tbl>
    <w:p w:rsidR="00274A00" w:rsidRPr="00873A93" w:rsidRDefault="00274A00" w:rsidP="00274A00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:rsidR="00274A00" w:rsidRPr="00873A93" w:rsidRDefault="00274A00" w:rsidP="00274A00">
      <w:pPr>
        <w:spacing w:after="0"/>
        <w:rPr>
          <w:rFonts w:ascii="Times New Roman" w:hAnsi="Times New Roman" w:cs="Times New Roman"/>
          <w:b/>
          <w:noProof/>
          <w:color w:val="FF0000"/>
          <w:sz w:val="28"/>
          <w:szCs w:val="28"/>
        </w:rPr>
      </w:pPr>
      <w:r w:rsidRPr="00873A93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 xml:space="preserve">                           Методические разработки</w:t>
      </w:r>
    </w:p>
    <w:p w:rsidR="00274A00" w:rsidRPr="00873A93" w:rsidRDefault="00274A00" w:rsidP="00274A00">
      <w:pPr>
        <w:spacing w:after="0"/>
        <w:rPr>
          <w:rFonts w:ascii="Times New Roman" w:hAnsi="Times New Roman" w:cs="Times New Roman"/>
          <w:b/>
          <w:noProof/>
          <w:color w:val="FF0000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2023"/>
        <w:gridCol w:w="2483"/>
        <w:gridCol w:w="2429"/>
        <w:gridCol w:w="2919"/>
      </w:tblGrid>
      <w:tr w:rsidR="00274A00" w:rsidRPr="00873A93" w:rsidTr="00274A00">
        <w:tc>
          <w:tcPr>
            <w:tcW w:w="2190" w:type="dxa"/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  <w:r w:rsidRPr="00873A93">
              <w:rPr>
                <w:b/>
                <w:noProof/>
                <w:sz w:val="28"/>
                <w:szCs w:val="28"/>
              </w:rPr>
              <w:t>Направления работы</w:t>
            </w:r>
          </w:p>
        </w:tc>
        <w:tc>
          <w:tcPr>
            <w:tcW w:w="2703" w:type="dxa"/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  <w:r w:rsidRPr="00873A93">
              <w:rPr>
                <w:b/>
                <w:noProof/>
                <w:sz w:val="28"/>
                <w:szCs w:val="28"/>
              </w:rPr>
              <w:t>Название методических разработок</w:t>
            </w:r>
          </w:p>
        </w:tc>
        <w:tc>
          <w:tcPr>
            <w:tcW w:w="2309" w:type="dxa"/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  <w:r w:rsidRPr="00873A93">
              <w:rPr>
                <w:b/>
                <w:noProof/>
                <w:sz w:val="28"/>
                <w:szCs w:val="28"/>
              </w:rPr>
              <w:t>Ключевые положения методических разработок</w:t>
            </w:r>
          </w:p>
        </w:tc>
        <w:tc>
          <w:tcPr>
            <w:tcW w:w="2794" w:type="dxa"/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  <w:r w:rsidRPr="00873A93">
              <w:rPr>
                <w:b/>
                <w:noProof/>
                <w:sz w:val="28"/>
                <w:szCs w:val="28"/>
              </w:rPr>
              <w:t>Дидактическое обеспечение</w:t>
            </w:r>
          </w:p>
        </w:tc>
      </w:tr>
      <w:tr w:rsidR="00274A00" w:rsidRPr="00873A93" w:rsidTr="00274A00">
        <w:trPr>
          <w:trHeight w:val="2430"/>
        </w:trPr>
        <w:tc>
          <w:tcPr>
            <w:tcW w:w="2190" w:type="dxa"/>
            <w:vMerge w:val="restart"/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b/>
                <w:noProof/>
                <w:sz w:val="28"/>
                <w:szCs w:val="28"/>
              </w:rPr>
              <w:t>Физическое развитие</w:t>
            </w:r>
          </w:p>
        </w:tc>
        <w:tc>
          <w:tcPr>
            <w:tcW w:w="2703" w:type="dxa"/>
            <w:tcBorders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Л.Н.Сивачёва Физкультура – это радость. Спортивные игры с нестандартным оборудованием.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309" w:type="dxa"/>
            <w:tcBorders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Обучение дошкольников нестандартным играм.</w:t>
            </w:r>
          </w:p>
        </w:tc>
        <w:tc>
          <w:tcPr>
            <w:tcW w:w="2794" w:type="dxa"/>
            <w:tcBorders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Нестандартное оборудование.</w:t>
            </w:r>
          </w:p>
        </w:tc>
      </w:tr>
      <w:tr w:rsidR="00274A00" w:rsidRPr="00873A93" w:rsidTr="00274A00">
        <w:trPr>
          <w:trHeight w:val="465"/>
        </w:trPr>
        <w:tc>
          <w:tcPr>
            <w:tcW w:w="2190" w:type="dxa"/>
            <w:vMerge/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2703" w:type="dxa"/>
            <w:tcBorders>
              <w:top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К.К.Утробина. Занимательная физкультура в детском саду для детей 3-7 лет.</w:t>
            </w:r>
          </w:p>
        </w:tc>
        <w:tc>
          <w:tcPr>
            <w:tcW w:w="2309" w:type="dxa"/>
            <w:tcBorders>
              <w:top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 xml:space="preserve">Обучение детей комплексам дыхательной гимнастики самомассажа. </w:t>
            </w:r>
          </w:p>
        </w:tc>
        <w:tc>
          <w:tcPr>
            <w:tcW w:w="2794" w:type="dxa"/>
            <w:tcBorders>
              <w:top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Спортивное оборудование, атрибуты.</w:t>
            </w:r>
          </w:p>
        </w:tc>
      </w:tr>
      <w:tr w:rsidR="00274A00" w:rsidRPr="00873A93" w:rsidTr="00274A00">
        <w:trPr>
          <w:trHeight w:val="1515"/>
        </w:trPr>
        <w:tc>
          <w:tcPr>
            <w:tcW w:w="2190" w:type="dxa"/>
            <w:tcBorders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703" w:type="dxa"/>
            <w:tcBorders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Ж.Е.Фирилёва, Е.Г.Сайкина «Сафи-дансе»</w:t>
            </w:r>
          </w:p>
        </w:tc>
        <w:tc>
          <w:tcPr>
            <w:tcW w:w="2309" w:type="dxa"/>
            <w:tcBorders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Обучение детей танцевально-игровой гимнастике.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794" w:type="dxa"/>
            <w:tcBorders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Аудиотека. Грамзаписи.</w:t>
            </w:r>
          </w:p>
        </w:tc>
      </w:tr>
      <w:tr w:rsidR="00274A00" w:rsidRPr="00873A93" w:rsidTr="00274A00">
        <w:trPr>
          <w:trHeight w:val="2145"/>
        </w:trPr>
        <w:tc>
          <w:tcPr>
            <w:tcW w:w="2190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Игры во дворе и на улице. Под редакцией П.Навдаева.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Воспитание физических качеств у детей.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Атрибуты к подвижным играм, спортивное оборудование, картотека.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</w:tc>
      </w:tr>
      <w:tr w:rsidR="00274A00" w:rsidRPr="00873A93" w:rsidTr="00274A00">
        <w:trPr>
          <w:trHeight w:val="416"/>
        </w:trPr>
        <w:tc>
          <w:tcPr>
            <w:tcW w:w="2190" w:type="dxa"/>
            <w:tcBorders>
              <w:top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703" w:type="dxa"/>
            <w:tcBorders>
              <w:top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Е.Н.Вавилова. Учите бегать, прыгать, лазать, мпетать.</w:t>
            </w:r>
          </w:p>
        </w:tc>
        <w:tc>
          <w:tcPr>
            <w:tcW w:w="2309" w:type="dxa"/>
            <w:tcBorders>
              <w:top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Воспитание физических качеств у детей.</w:t>
            </w:r>
          </w:p>
        </w:tc>
        <w:tc>
          <w:tcPr>
            <w:tcW w:w="2794" w:type="dxa"/>
            <w:tcBorders>
              <w:top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 xml:space="preserve">Спортивное оборудование для выполнения физических 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упражнений.</w:t>
            </w:r>
          </w:p>
        </w:tc>
      </w:tr>
      <w:tr w:rsidR="00274A00" w:rsidRPr="00873A93" w:rsidTr="00274A00">
        <w:trPr>
          <w:trHeight w:val="3495"/>
        </w:trPr>
        <w:tc>
          <w:tcPr>
            <w:tcW w:w="2190" w:type="dxa"/>
            <w:vMerge w:val="restart"/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b/>
                <w:noProof/>
                <w:sz w:val="28"/>
                <w:szCs w:val="28"/>
              </w:rPr>
              <w:t>Речевое развитие</w:t>
            </w:r>
          </w:p>
        </w:tc>
        <w:tc>
          <w:tcPr>
            <w:tcW w:w="2703" w:type="dxa"/>
            <w:tcBorders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Н.Р.Нищева. Система коррекционной работы в группе для детей с ОНР.</w:t>
            </w:r>
          </w:p>
        </w:tc>
        <w:tc>
          <w:tcPr>
            <w:tcW w:w="2309" w:type="dxa"/>
            <w:tcBorders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Коррекция речевых нарушений у дошкольников.</w:t>
            </w:r>
          </w:p>
        </w:tc>
        <w:tc>
          <w:tcPr>
            <w:tcW w:w="2794" w:type="dxa"/>
            <w:tcBorders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Предметные и сюжетные картинки, демонстрационный материал, дидактический материал.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</w:tc>
      </w:tr>
      <w:tr w:rsidR="00274A00" w:rsidRPr="00873A93" w:rsidTr="00274A00">
        <w:trPr>
          <w:trHeight w:val="2820"/>
        </w:trPr>
        <w:tc>
          <w:tcPr>
            <w:tcW w:w="2190" w:type="dxa"/>
            <w:vMerge/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Игры в логопедической работе с детьми. Под редакцией В.И.Селивёрстова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Обучение дошкольников правильному дыханию, дифференциации и автоматизации звуков.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Раздаточный и демонстрационный материал фабричного и собственного изготовления.</w:t>
            </w:r>
          </w:p>
        </w:tc>
      </w:tr>
      <w:tr w:rsidR="00274A00" w:rsidRPr="00873A93" w:rsidTr="00274A00">
        <w:trPr>
          <w:trHeight w:val="2565"/>
        </w:trPr>
        <w:tc>
          <w:tcPr>
            <w:tcW w:w="2190" w:type="dxa"/>
            <w:vMerge/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Г.С.Швайко. Игры и игровые упражнения по развитию речи.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Расширение ориентировки в окружающем, формирование словаря, грамматического строя речи.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Настольные и дидактические игры В.В.Гербова. Предметные и сюжетные картинки по развитию речи.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</w:tc>
      </w:tr>
      <w:tr w:rsidR="00274A00" w:rsidRPr="00873A93" w:rsidTr="00274A00">
        <w:trPr>
          <w:trHeight w:val="3540"/>
        </w:trPr>
        <w:tc>
          <w:tcPr>
            <w:tcW w:w="2190" w:type="dxa"/>
            <w:vMerge/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О.С.Ушакова. Занятия по развитию речи в детском саду.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Обучение детей рассказыванию, формирование грамматического строя речи.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Серии катин по развитию речи «Звучащее слово», Г.А.Тумакова, С.Н.Николаева, Н.Н.Мешкова. Картины серии «Домашние животные» и другие.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</w:tc>
      </w:tr>
      <w:tr w:rsidR="00274A00" w:rsidRPr="00873A93" w:rsidTr="00274A00">
        <w:trPr>
          <w:trHeight w:val="309"/>
        </w:trPr>
        <w:tc>
          <w:tcPr>
            <w:tcW w:w="2190" w:type="dxa"/>
            <w:vMerge/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2703" w:type="dxa"/>
            <w:tcBorders>
              <w:top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Л.Е.Журова. Обучение дошкольников грамоте.</w:t>
            </w:r>
          </w:p>
        </w:tc>
        <w:tc>
          <w:tcPr>
            <w:tcW w:w="2309" w:type="dxa"/>
            <w:tcBorders>
              <w:top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Введение дошкольников в систему родного языка.</w:t>
            </w:r>
          </w:p>
        </w:tc>
        <w:tc>
          <w:tcPr>
            <w:tcW w:w="2794" w:type="dxa"/>
            <w:tcBorders>
              <w:top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 xml:space="preserve">Предметные и сюжетные картинки, демонстрационный материал. Картины  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серийные.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</w:tc>
      </w:tr>
      <w:tr w:rsidR="00274A00" w:rsidRPr="00873A93" w:rsidTr="00274A00">
        <w:tc>
          <w:tcPr>
            <w:tcW w:w="2190" w:type="dxa"/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  <w:r w:rsidRPr="00873A93">
              <w:rPr>
                <w:b/>
                <w:noProof/>
                <w:sz w:val="28"/>
                <w:szCs w:val="28"/>
              </w:rPr>
              <w:t>Познаватель</w:t>
            </w:r>
            <w:r>
              <w:rPr>
                <w:b/>
                <w:noProof/>
                <w:sz w:val="28"/>
                <w:szCs w:val="28"/>
              </w:rPr>
              <w:t>-</w:t>
            </w:r>
            <w:r w:rsidRPr="00873A93">
              <w:rPr>
                <w:b/>
                <w:noProof/>
                <w:sz w:val="28"/>
                <w:szCs w:val="28"/>
              </w:rPr>
              <w:t>ное развитие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703" w:type="dxa"/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О.А.Воронкевич. Добро пожаловать в экологию.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 xml:space="preserve">«Мы». Программа экологического </w:t>
            </w:r>
            <w:r w:rsidRPr="00873A93">
              <w:rPr>
                <w:noProof/>
                <w:sz w:val="28"/>
                <w:szCs w:val="28"/>
              </w:rPr>
              <w:lastRenderedPageBreak/>
              <w:t>образования.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2309" w:type="dxa"/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Формирование у детей основ экологической культуры.</w:t>
            </w:r>
          </w:p>
        </w:tc>
        <w:tc>
          <w:tcPr>
            <w:tcW w:w="2794" w:type="dxa"/>
          </w:tcPr>
          <w:p w:rsidR="00274A00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Дидактический материал.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Демонстрационный материал для экспериментирования.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lastRenderedPageBreak/>
              <w:t>Подборка произведений по данному направлению. Пособия для моделирования.</w:t>
            </w:r>
          </w:p>
        </w:tc>
      </w:tr>
      <w:tr w:rsidR="00274A00" w:rsidRPr="00873A93" w:rsidTr="00274A00">
        <w:trPr>
          <w:trHeight w:val="3255"/>
        </w:trPr>
        <w:tc>
          <w:tcPr>
            <w:tcW w:w="2190" w:type="dxa"/>
            <w:vMerge w:val="restart"/>
            <w:tcBorders>
              <w:left w:val="single" w:sz="4" w:space="0" w:color="auto"/>
            </w:tcBorders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  <w:r w:rsidRPr="00873A93">
              <w:rPr>
                <w:b/>
                <w:noProof/>
                <w:sz w:val="28"/>
                <w:szCs w:val="28"/>
              </w:rPr>
              <w:t>Социально-</w:t>
            </w:r>
          </w:p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личностное</w:t>
            </w:r>
            <w:r w:rsidRPr="00873A93">
              <w:rPr>
                <w:b/>
                <w:noProof/>
                <w:sz w:val="28"/>
                <w:szCs w:val="28"/>
              </w:rPr>
              <w:t xml:space="preserve"> развитие</w:t>
            </w:r>
          </w:p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2703" w:type="dxa"/>
            <w:tcBorders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В.Н.Романюта. Ты и твои друзья.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309" w:type="dxa"/>
            <w:tcBorders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Развитие у дошкольников коммуникативных навыков</w:t>
            </w:r>
          </w:p>
        </w:tc>
        <w:tc>
          <w:tcPr>
            <w:tcW w:w="2794" w:type="dxa"/>
            <w:tcBorders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Подборка художественных произведений по направлению. Дидактический материал для проведения коммуникативных игр.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</w:tc>
      </w:tr>
      <w:tr w:rsidR="00274A00" w:rsidRPr="00873A93" w:rsidTr="00274A00">
        <w:trPr>
          <w:trHeight w:val="2430"/>
        </w:trPr>
        <w:tc>
          <w:tcPr>
            <w:tcW w:w="2190" w:type="dxa"/>
            <w:vMerge/>
            <w:tcBorders>
              <w:left w:val="single" w:sz="4" w:space="0" w:color="auto"/>
            </w:tcBorders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И.Ф.Мулько. Социально-нравственное воспитание.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Развитие дошкольников социальных норм поведения.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Подборка художественных произведений по направлению. Дидактический материал для проведения коммуникативных игр.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</w:tc>
      </w:tr>
      <w:tr w:rsidR="00274A00" w:rsidRPr="00873A93" w:rsidTr="00274A00">
        <w:trPr>
          <w:trHeight w:val="1770"/>
        </w:trPr>
        <w:tc>
          <w:tcPr>
            <w:tcW w:w="2190" w:type="dxa"/>
            <w:vMerge/>
            <w:tcBorders>
              <w:left w:val="single" w:sz="4" w:space="0" w:color="auto"/>
            </w:tcBorders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Р.Б.Стеркина. «Безопасность».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Развитие у дошкольников коммуникативных навыков и безопасного поведения.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Демонстрационный материал. Сюжетные картинки. Подборка художественной литературы.</w:t>
            </w:r>
          </w:p>
        </w:tc>
      </w:tr>
      <w:tr w:rsidR="00274A00" w:rsidRPr="00873A93" w:rsidTr="00274A00">
        <w:trPr>
          <w:trHeight w:val="423"/>
        </w:trPr>
        <w:tc>
          <w:tcPr>
            <w:tcW w:w="2190" w:type="dxa"/>
            <w:vMerge/>
            <w:tcBorders>
              <w:left w:val="single" w:sz="4" w:space="0" w:color="auto"/>
            </w:tcBorders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2703" w:type="dxa"/>
            <w:tcBorders>
              <w:top w:val="single" w:sz="4" w:space="0" w:color="auto"/>
            </w:tcBorders>
          </w:tcPr>
          <w:p w:rsidR="00274A00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С.О.Николаева. Занятия по культуре поведения с дошкольниками.</w:t>
            </w:r>
          </w:p>
        </w:tc>
        <w:tc>
          <w:tcPr>
            <w:tcW w:w="2309" w:type="dxa"/>
            <w:tcBorders>
              <w:top w:val="single" w:sz="4" w:space="0" w:color="auto"/>
            </w:tcBorders>
          </w:tcPr>
          <w:p w:rsidR="00274A00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Воспитание эстетического поведения в обществе.</w:t>
            </w:r>
          </w:p>
        </w:tc>
        <w:tc>
          <w:tcPr>
            <w:tcW w:w="2794" w:type="dxa"/>
            <w:tcBorders>
              <w:top w:val="single" w:sz="4" w:space="0" w:color="auto"/>
            </w:tcBorders>
          </w:tcPr>
          <w:p w:rsidR="00274A00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 xml:space="preserve">Литературный материал. Сюжетные картины. Серия картин: «Что такое хорошо и что такое </w:t>
            </w:r>
            <w:r w:rsidRPr="00873A93">
              <w:rPr>
                <w:noProof/>
                <w:sz w:val="28"/>
                <w:szCs w:val="28"/>
              </w:rPr>
              <w:lastRenderedPageBreak/>
              <w:t>плохо?» (Г.П.Лаврентьева)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</w:tc>
      </w:tr>
      <w:tr w:rsidR="00274A00" w:rsidRPr="00873A93" w:rsidTr="00274A00">
        <w:trPr>
          <w:trHeight w:val="1365"/>
        </w:trPr>
        <w:tc>
          <w:tcPr>
            <w:tcW w:w="2190" w:type="dxa"/>
            <w:vMerge w:val="restart"/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  <w:r w:rsidRPr="00873A93">
              <w:rPr>
                <w:b/>
                <w:noProof/>
                <w:sz w:val="28"/>
                <w:szCs w:val="28"/>
              </w:rPr>
              <w:lastRenderedPageBreak/>
              <w:t>Художествен</w:t>
            </w:r>
            <w:r>
              <w:rPr>
                <w:b/>
                <w:noProof/>
                <w:sz w:val="28"/>
                <w:szCs w:val="28"/>
              </w:rPr>
              <w:t>-</w:t>
            </w:r>
            <w:r w:rsidRPr="00873A93">
              <w:rPr>
                <w:b/>
                <w:noProof/>
                <w:sz w:val="28"/>
                <w:szCs w:val="28"/>
              </w:rPr>
              <w:t>но-эстетическое развитие</w:t>
            </w:r>
          </w:p>
        </w:tc>
        <w:tc>
          <w:tcPr>
            <w:tcW w:w="2703" w:type="dxa"/>
            <w:tcBorders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Н.Д.Сорокина. Сценарии театральных кукольных занятий.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309" w:type="dxa"/>
            <w:tcBorders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Развитие театрализованных способностей.</w:t>
            </w:r>
          </w:p>
        </w:tc>
        <w:tc>
          <w:tcPr>
            <w:tcW w:w="2794" w:type="dxa"/>
            <w:tcBorders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Ширмы. Костюмы и атрибуты. Наборы кукольных игрушек.</w:t>
            </w:r>
          </w:p>
        </w:tc>
      </w:tr>
      <w:tr w:rsidR="00274A00" w:rsidRPr="00873A93" w:rsidTr="00274A00">
        <w:trPr>
          <w:trHeight w:val="1665"/>
        </w:trPr>
        <w:tc>
          <w:tcPr>
            <w:tcW w:w="2190" w:type="dxa"/>
            <w:vMerge/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Знакомим детей с русским народным творчеством. Под редакцией Л.С.Куприна.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Формирование патриотических чувств и развитие духовности.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Русские народные костюмы. Детские музыкальные инструменты.</w:t>
            </w:r>
          </w:p>
        </w:tc>
      </w:tr>
      <w:tr w:rsidR="00274A00" w:rsidRPr="00873A93" w:rsidTr="00274A00">
        <w:trPr>
          <w:trHeight w:val="1890"/>
        </w:trPr>
        <w:tc>
          <w:tcPr>
            <w:tcW w:w="2190" w:type="dxa"/>
            <w:vMerge/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О.Л.Князева, М.Д.Маханёва. Приобщение детей к истокам русской народной культуры.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Знакомство детей с русским народными традициями, праздниками, играми.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Подборка художественных произведений.</w:t>
            </w:r>
          </w:p>
        </w:tc>
      </w:tr>
      <w:tr w:rsidR="00274A00" w:rsidRPr="00873A93" w:rsidTr="00274A00">
        <w:trPr>
          <w:trHeight w:val="2130"/>
        </w:trPr>
        <w:tc>
          <w:tcPr>
            <w:tcW w:w="2190" w:type="dxa"/>
            <w:vMerge/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С.И.Мусиенко, Г.В.Бутылкина. Оригами в детском саду.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Развитие конструкттивных и творческих способностей.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Дидактический материал по аппликации.</w:t>
            </w:r>
          </w:p>
        </w:tc>
      </w:tr>
      <w:tr w:rsidR="00274A00" w:rsidRPr="00873A93" w:rsidTr="00274A00">
        <w:trPr>
          <w:trHeight w:val="1995"/>
        </w:trPr>
        <w:tc>
          <w:tcPr>
            <w:tcW w:w="2190" w:type="dxa"/>
            <w:vMerge/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Э.К.Гульянц, И.Я.Базик. Что можно сделать из природного материала.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 xml:space="preserve">Формирование трудовых навыков, развитие </w:t>
            </w:r>
          </w:p>
          <w:p w:rsidR="00274A00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творческих способностей детей.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Природный материал, материал для ручного труда.</w:t>
            </w:r>
          </w:p>
        </w:tc>
      </w:tr>
      <w:tr w:rsidR="00274A00" w:rsidRPr="00873A93" w:rsidTr="00274A00">
        <w:trPr>
          <w:trHeight w:val="1290"/>
        </w:trPr>
        <w:tc>
          <w:tcPr>
            <w:tcW w:w="2190" w:type="dxa"/>
            <w:vMerge/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З.В.Лиштван.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Конструирование.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Обучение дошкольников строительным играм.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Строительный материал. Конструкторы разных видов.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</w:tc>
      </w:tr>
      <w:tr w:rsidR="00274A00" w:rsidRPr="00873A93" w:rsidTr="00274A00">
        <w:trPr>
          <w:trHeight w:val="1305"/>
        </w:trPr>
        <w:tc>
          <w:tcPr>
            <w:tcW w:w="2190" w:type="dxa"/>
            <w:vMerge/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Г.П.Никитин. Ступеньки творчества или развивающие игры.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Развитие творческих способностей.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Дидактические игры. Схемы.</w:t>
            </w:r>
          </w:p>
        </w:tc>
      </w:tr>
      <w:tr w:rsidR="00274A00" w:rsidRPr="00873A93" w:rsidTr="00274A00">
        <w:trPr>
          <w:trHeight w:val="1290"/>
        </w:trPr>
        <w:tc>
          <w:tcPr>
            <w:tcW w:w="2190" w:type="dxa"/>
            <w:vMerge/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Г.Н.Давыдова. Детский дизайн.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Развитие конструктивного мышления, мелкой моторики рук.</w:t>
            </w: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Бросовый материал, пластилин, глина.</w:t>
            </w:r>
          </w:p>
        </w:tc>
      </w:tr>
      <w:tr w:rsidR="00274A00" w:rsidRPr="00873A93" w:rsidTr="00274A00">
        <w:trPr>
          <w:trHeight w:val="351"/>
        </w:trPr>
        <w:tc>
          <w:tcPr>
            <w:tcW w:w="2190" w:type="dxa"/>
            <w:vMerge/>
          </w:tcPr>
          <w:p w:rsidR="00274A00" w:rsidRPr="00873A93" w:rsidRDefault="00274A00" w:rsidP="00274A00">
            <w:pPr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Г.С.Швайко. Занятия по изобразительной деятельности.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Развитие технических навыков в ИЗО, творческих способностей в рисовании, лепке, аппликации.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873A93" w:rsidRDefault="00274A00" w:rsidP="00274A00">
            <w:pPr>
              <w:rPr>
                <w:noProof/>
                <w:sz w:val="28"/>
                <w:szCs w:val="28"/>
              </w:rPr>
            </w:pPr>
            <w:r w:rsidRPr="00873A93">
              <w:rPr>
                <w:noProof/>
                <w:sz w:val="28"/>
                <w:szCs w:val="28"/>
              </w:rPr>
              <w:t>Мольберты, краски, гуашь, акварель, кисти и другой ИЗО материал.</w:t>
            </w:r>
          </w:p>
        </w:tc>
      </w:tr>
      <w:tr w:rsidR="00274A00" w:rsidRPr="00D017F4" w:rsidTr="00274A00">
        <w:trPr>
          <w:trHeight w:val="351"/>
        </w:trPr>
        <w:tc>
          <w:tcPr>
            <w:tcW w:w="2190" w:type="dxa"/>
          </w:tcPr>
          <w:p w:rsidR="00274A00" w:rsidRPr="00D017F4" w:rsidRDefault="00274A00" w:rsidP="00274A00">
            <w:pPr>
              <w:rPr>
                <w:b/>
                <w:noProof/>
                <w:sz w:val="28"/>
                <w:szCs w:val="28"/>
              </w:rPr>
            </w:pPr>
            <w:r w:rsidRPr="00D017F4">
              <w:rPr>
                <w:b/>
                <w:noProof/>
                <w:sz w:val="28"/>
                <w:szCs w:val="28"/>
              </w:rPr>
              <w:t>Обучение детей раннего возраста</w:t>
            </w: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D017F4" w:rsidRDefault="00274A00" w:rsidP="00274A00">
            <w:pPr>
              <w:rPr>
                <w:noProof/>
                <w:sz w:val="28"/>
                <w:szCs w:val="28"/>
              </w:rPr>
            </w:pPr>
            <w:r w:rsidRPr="00D017F4">
              <w:rPr>
                <w:noProof/>
                <w:sz w:val="28"/>
                <w:szCs w:val="28"/>
              </w:rPr>
              <w:t>Первые шаги. Методические рекомендации к программе «Кроха». Составитель К.Ю.Белая.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D017F4" w:rsidRDefault="00274A00" w:rsidP="00274A00">
            <w:pPr>
              <w:rPr>
                <w:noProof/>
                <w:sz w:val="28"/>
                <w:szCs w:val="28"/>
              </w:rPr>
            </w:pPr>
            <w:r w:rsidRPr="00D017F4">
              <w:rPr>
                <w:noProof/>
                <w:sz w:val="28"/>
                <w:szCs w:val="28"/>
              </w:rPr>
              <w:t>Обучение детей раннего возраста по всем направлениям.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Pr="00D017F4" w:rsidRDefault="00274A00" w:rsidP="00274A00">
            <w:pPr>
              <w:rPr>
                <w:noProof/>
                <w:sz w:val="28"/>
                <w:szCs w:val="28"/>
              </w:rPr>
            </w:pPr>
            <w:r w:rsidRPr="00D017F4">
              <w:rPr>
                <w:noProof/>
                <w:sz w:val="28"/>
                <w:szCs w:val="28"/>
              </w:rPr>
              <w:t>Наборы картинок. Сюжетные игрушки. Подборка художественных произведений. Демонстрационный материал по сенсорике.</w:t>
            </w:r>
          </w:p>
        </w:tc>
      </w:tr>
    </w:tbl>
    <w:p w:rsidR="00274A00" w:rsidRPr="00D017F4" w:rsidRDefault="00274A00" w:rsidP="00274A00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:rsidR="00274A00" w:rsidRPr="009D681C" w:rsidRDefault="00274A00" w:rsidP="00274A0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D681C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FF4AAE" w:rsidRDefault="00FF4AAE" w:rsidP="00FF4A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4AAE" w:rsidRDefault="00FF4AAE" w:rsidP="00FF4A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FF4A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FF4A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FF4A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FF4A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FF4A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FF4A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AE" w:rsidRDefault="00FF4AAE" w:rsidP="00FF4A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Выбор и комплексирование программ воспитания,</w:t>
      </w:r>
    </w:p>
    <w:p w:rsidR="00FF4AAE" w:rsidRDefault="00FF4AAE" w:rsidP="00FF4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образования и развития детей раннего и дошкольного возраста</w:t>
      </w:r>
    </w:p>
    <w:p w:rsidR="00FF4AAE" w:rsidRDefault="00FF4AAE" w:rsidP="00FF4A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3352"/>
        <w:gridCol w:w="3092"/>
        <w:gridCol w:w="3410"/>
      </w:tblGrid>
      <w:tr w:rsidR="00FF4AAE" w:rsidTr="004E386A">
        <w:tc>
          <w:tcPr>
            <w:tcW w:w="4928" w:type="dxa"/>
          </w:tcPr>
          <w:p w:rsidR="00FF4AAE" w:rsidRPr="00C76D76" w:rsidRDefault="00FF4AAE" w:rsidP="004E386A">
            <w:pPr>
              <w:rPr>
                <w:b/>
                <w:sz w:val="28"/>
                <w:szCs w:val="28"/>
              </w:rPr>
            </w:pPr>
            <w:r w:rsidRPr="00C76D76">
              <w:rPr>
                <w:b/>
                <w:sz w:val="28"/>
                <w:szCs w:val="28"/>
              </w:rPr>
              <w:t xml:space="preserve">               Направления развития </w:t>
            </w:r>
          </w:p>
          <w:p w:rsidR="00FF4AAE" w:rsidRPr="00C76D76" w:rsidRDefault="00FF4AAE" w:rsidP="004E386A">
            <w:pPr>
              <w:rPr>
                <w:b/>
                <w:sz w:val="28"/>
                <w:szCs w:val="28"/>
              </w:rPr>
            </w:pPr>
            <w:r w:rsidRPr="00C76D76">
              <w:rPr>
                <w:b/>
                <w:sz w:val="28"/>
                <w:szCs w:val="28"/>
              </w:rPr>
              <w:t xml:space="preserve">                           и цели</w:t>
            </w:r>
          </w:p>
        </w:tc>
        <w:tc>
          <w:tcPr>
            <w:tcW w:w="4929" w:type="dxa"/>
          </w:tcPr>
          <w:p w:rsidR="00FF4AAE" w:rsidRPr="00C76D76" w:rsidRDefault="00FF4AAE" w:rsidP="004E386A">
            <w:pPr>
              <w:rPr>
                <w:b/>
                <w:sz w:val="28"/>
                <w:szCs w:val="28"/>
              </w:rPr>
            </w:pPr>
            <w:r w:rsidRPr="00C76D76">
              <w:rPr>
                <w:b/>
                <w:sz w:val="28"/>
                <w:szCs w:val="28"/>
              </w:rPr>
              <w:t xml:space="preserve">                   Программы</w:t>
            </w:r>
          </w:p>
        </w:tc>
        <w:tc>
          <w:tcPr>
            <w:tcW w:w="4929" w:type="dxa"/>
          </w:tcPr>
          <w:p w:rsidR="00FF4AAE" w:rsidRPr="00C76D76" w:rsidRDefault="00FF4AAE" w:rsidP="004E386A">
            <w:pPr>
              <w:rPr>
                <w:b/>
                <w:sz w:val="28"/>
                <w:szCs w:val="28"/>
              </w:rPr>
            </w:pPr>
            <w:r w:rsidRPr="00C76D76">
              <w:rPr>
                <w:b/>
                <w:sz w:val="28"/>
                <w:szCs w:val="28"/>
              </w:rPr>
              <w:t xml:space="preserve">           Парциальные программы</w:t>
            </w:r>
          </w:p>
          <w:p w:rsidR="00FF4AAE" w:rsidRPr="00C76D76" w:rsidRDefault="00FF4AAE" w:rsidP="004E386A">
            <w:pPr>
              <w:rPr>
                <w:b/>
                <w:sz w:val="28"/>
                <w:szCs w:val="28"/>
              </w:rPr>
            </w:pPr>
            <w:r w:rsidRPr="00C76D76">
              <w:rPr>
                <w:b/>
                <w:sz w:val="28"/>
                <w:szCs w:val="28"/>
              </w:rPr>
              <w:t xml:space="preserve">                   и технологии</w:t>
            </w:r>
          </w:p>
        </w:tc>
      </w:tr>
      <w:tr w:rsidR="00FF4AAE" w:rsidTr="004E386A">
        <w:tc>
          <w:tcPr>
            <w:tcW w:w="4928" w:type="dxa"/>
          </w:tcPr>
          <w:p w:rsidR="00FF4AAE" w:rsidRPr="007E1698" w:rsidRDefault="00FF4AAE" w:rsidP="004E386A">
            <w:pPr>
              <w:rPr>
                <w:b/>
                <w:sz w:val="28"/>
                <w:szCs w:val="28"/>
              </w:rPr>
            </w:pPr>
            <w:r w:rsidRPr="007E1698">
              <w:rPr>
                <w:b/>
                <w:sz w:val="28"/>
                <w:szCs w:val="28"/>
              </w:rPr>
              <w:t>1. Физическое воспитание:</w:t>
            </w:r>
          </w:p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содействовать охране и укреплению здоровья детей, формировать правильную осанку, гармоничное телосложение;</w:t>
            </w:r>
          </w:p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приучать детей сознательно относиться к собственному здоровью, знакомить их с доступными способами его укрепления;</w:t>
            </w:r>
          </w:p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способствовать повышению уровня двигательных действий: освоению техники движений и их координации; направленности на результат при выполнении физических упражнений, выполнении правил подвижных игр</w:t>
            </w:r>
          </w:p>
        </w:tc>
        <w:tc>
          <w:tcPr>
            <w:tcW w:w="4929" w:type="dxa"/>
          </w:tcPr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Программа воспитания и обучения в детском саду</w:t>
            </w:r>
            <w:r>
              <w:rPr>
                <w:sz w:val="28"/>
                <w:szCs w:val="28"/>
              </w:rPr>
              <w:t>/ Под редакцией М.А. Васильевой, В.В. Гербовой, Т.С. Комаровой. – 4-у изд., испр. И доп. – М.: Мозаика – Синтез, 2006 год.</w:t>
            </w:r>
          </w:p>
          <w:p w:rsidR="00FF4AAE" w:rsidRPr="008E4FFB" w:rsidRDefault="00FF4AAE" w:rsidP="004E386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Методические рекомендации к «Программе воспитания и обучения в детском саду»</w:t>
            </w:r>
            <w:r>
              <w:rPr>
                <w:sz w:val="28"/>
                <w:szCs w:val="28"/>
              </w:rPr>
              <w:t>/ Под редакцией В.В. Гербовой, Т.С. Комаровой. – 2-е изд., испр. И доп. – М.: Мозаика – Синтез, 2006 год.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929" w:type="dxa"/>
          </w:tcPr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Степаненкова Э.Я. Методика физического воспитания. – М.: Издательский дом «Воспитание дошкольника», 2005 год.</w:t>
            </w:r>
          </w:p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Степаненкова Э.Я. Физическое воспитание в детском саду. – М.: Мозайка – Синтез, 2005 год.</w:t>
            </w:r>
          </w:p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Зимонина В.И. Воспитание ребёнка – дошкольника. Расту здоровым. – М.: Владос, 2003 год</w:t>
            </w:r>
          </w:p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Маханева М.Д. Воспитание здорового ребёнка. – М.: МО РФ, 1998год.</w:t>
            </w:r>
          </w:p>
        </w:tc>
      </w:tr>
      <w:tr w:rsidR="00FF4AAE" w:rsidTr="004E386A">
        <w:tc>
          <w:tcPr>
            <w:tcW w:w="4928" w:type="dxa"/>
          </w:tcPr>
          <w:p w:rsidR="00FF4AAE" w:rsidRPr="007E1698" w:rsidRDefault="00FF4AAE" w:rsidP="004E386A">
            <w:pPr>
              <w:rPr>
                <w:b/>
                <w:sz w:val="28"/>
                <w:szCs w:val="28"/>
              </w:rPr>
            </w:pPr>
            <w:r w:rsidRPr="007E1698">
              <w:rPr>
                <w:b/>
                <w:sz w:val="28"/>
                <w:szCs w:val="28"/>
              </w:rPr>
              <w:t>2. Со</w:t>
            </w:r>
            <w:r>
              <w:rPr>
                <w:b/>
                <w:sz w:val="28"/>
                <w:szCs w:val="28"/>
              </w:rPr>
              <w:t>циальн</w:t>
            </w:r>
            <w:r w:rsidRPr="007E1698">
              <w:rPr>
                <w:b/>
                <w:sz w:val="28"/>
                <w:szCs w:val="28"/>
              </w:rPr>
              <w:t>о – нравственное воспитание:</w:t>
            </w:r>
          </w:p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воспитывать у ребёнка культуру познания детей и взрослых;</w:t>
            </w:r>
          </w:p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развивать социальные эмоции и мотивы, способствующие налаживанию межличностных отношений со взрослыми и друг другом как </w:t>
            </w:r>
            <w:r>
              <w:rPr>
                <w:sz w:val="28"/>
                <w:szCs w:val="28"/>
              </w:rPr>
              <w:lastRenderedPageBreak/>
              <w:t>нравственной основы социального поведения;</w:t>
            </w:r>
          </w:p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развивать самопознание и воспитывать у ребёнка уважение к себе</w:t>
            </w:r>
          </w:p>
        </w:tc>
        <w:tc>
          <w:tcPr>
            <w:tcW w:w="4929" w:type="dxa"/>
          </w:tcPr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Программа воспитания и обучения в детском саду</w:t>
            </w:r>
            <w:r>
              <w:rPr>
                <w:sz w:val="28"/>
                <w:szCs w:val="28"/>
              </w:rPr>
              <w:t>/ Под редакцией М.А. Васильевой, В.В. Гербовой, Т.С. Комаровой. – 4-у изд., испр. И доп. – М.: Мозаика – Синтез, 2006 год.</w:t>
            </w:r>
          </w:p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Методические рекомендации к «Программе </w:t>
            </w:r>
            <w:r>
              <w:rPr>
                <w:b/>
                <w:sz w:val="28"/>
                <w:szCs w:val="28"/>
              </w:rPr>
              <w:lastRenderedPageBreak/>
              <w:t>воспитания и обучения в детском саду»</w:t>
            </w:r>
            <w:r>
              <w:rPr>
                <w:sz w:val="28"/>
                <w:szCs w:val="28"/>
              </w:rPr>
              <w:t>/ Под редакцией В.В. Гербовой, Т.С. Комаровой. – 2-е изд., испр. И доп. – М.: Мозаика – Синтез, 2006 год.</w:t>
            </w:r>
          </w:p>
        </w:tc>
        <w:tc>
          <w:tcPr>
            <w:tcW w:w="4929" w:type="dxa"/>
          </w:tcPr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С.Н. Николаева. «Юный эколог»</w:t>
            </w:r>
          </w:p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Стеркина Р.Б., Князева  О.Л., Авдеева Н.Н. Безопасность: Учебное пособие по основам безопасности жизнедеятельности детей старшего дошкольного возраста. – М.: АСТ, 1998.</w:t>
            </w:r>
          </w:p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Петрова В.И., Стульник Т.Д. Нравственное воспитание в детском </w:t>
            </w:r>
            <w:r>
              <w:rPr>
                <w:sz w:val="28"/>
                <w:szCs w:val="28"/>
              </w:rPr>
              <w:lastRenderedPageBreak/>
              <w:t>саду. – М.: Мозаика – Синтез, 2006 год.</w:t>
            </w:r>
          </w:p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КомароваТ.С., Куцакова Л.В., Павлова Л.Ю. Трудовое воспитание в детском саду. – М.: Мозаика – Синтез, 2005 год</w:t>
            </w:r>
          </w:p>
        </w:tc>
      </w:tr>
      <w:tr w:rsidR="00FF4AAE" w:rsidTr="004E386A">
        <w:tc>
          <w:tcPr>
            <w:tcW w:w="4928" w:type="dxa"/>
          </w:tcPr>
          <w:p w:rsidR="00FF4AAE" w:rsidRPr="007E1698" w:rsidRDefault="00FF4AAE" w:rsidP="004E386A">
            <w:pPr>
              <w:rPr>
                <w:b/>
                <w:sz w:val="28"/>
                <w:szCs w:val="28"/>
              </w:rPr>
            </w:pPr>
            <w:r w:rsidRPr="007E1698">
              <w:rPr>
                <w:b/>
                <w:sz w:val="28"/>
                <w:szCs w:val="28"/>
              </w:rPr>
              <w:lastRenderedPageBreak/>
              <w:t>3. Развитие речи и речевого общения детей:</w:t>
            </w:r>
          </w:p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развивать коммуникативную функцию речи, умение детей общаться с взрослыми, выражать в речи свои чувства, эмоции, отношение к окружающему миру</w:t>
            </w:r>
          </w:p>
        </w:tc>
        <w:tc>
          <w:tcPr>
            <w:tcW w:w="4929" w:type="dxa"/>
          </w:tcPr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Программа воспитания и обучения в детском саду</w:t>
            </w:r>
            <w:r>
              <w:rPr>
                <w:sz w:val="28"/>
                <w:szCs w:val="28"/>
              </w:rPr>
              <w:t>/ Под редакцией М.А. Васильевой, В.В. Гербовой, Т.С. Комаровой. – 4-у изд., испр. И доп. – М.: Мозаика – Синтез, 2006 год.</w:t>
            </w:r>
          </w:p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Методические рекомендации к «Программе воспитания и обучения в детском саду»</w:t>
            </w:r>
            <w:r>
              <w:rPr>
                <w:sz w:val="28"/>
                <w:szCs w:val="28"/>
              </w:rPr>
              <w:t>/ Под редакцией В.В. Гербовой, Т.С. Комаровой. – 2-е изд., испр. И доп. – М.: Мозаика – Синтез, 2006 год.</w:t>
            </w:r>
          </w:p>
        </w:tc>
        <w:tc>
          <w:tcPr>
            <w:tcW w:w="4929" w:type="dxa"/>
          </w:tcPr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Ушакова О.С., Арушанова А.Г. и др. Занятия по развитию речи в детском саду. Программа и конспекты. Книга для воспитателей детского сада / Под редакцией О.С. Ушаковой. – М.: Совершенство, 1998 год.</w:t>
            </w:r>
          </w:p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Придумай слово: Речевые игры и упражнения для дошкольников /О.С. Ушакова, А.Г. Арушанова, Е.М. Струнина и др. – М.: Просвещение, 1996 год</w:t>
            </w:r>
          </w:p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Ушакова О.С., Струнина Е.М. методика развития речи детей дошкольного возраста. – М.: Владос, 2003 год.</w:t>
            </w:r>
          </w:p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Дурова Н.В. Фонематика. Как научить детей слышать и правильно произносить звуки. Методическое пособие. – М.: Мозаика – Синтез, 2003 год</w:t>
            </w:r>
          </w:p>
        </w:tc>
      </w:tr>
      <w:tr w:rsidR="00FF4AAE" w:rsidTr="004E386A">
        <w:tc>
          <w:tcPr>
            <w:tcW w:w="4928" w:type="dxa"/>
          </w:tcPr>
          <w:p w:rsidR="00FF4AAE" w:rsidRPr="007E1698" w:rsidRDefault="00FF4AAE" w:rsidP="004E386A">
            <w:pPr>
              <w:rPr>
                <w:b/>
                <w:sz w:val="28"/>
                <w:szCs w:val="28"/>
              </w:rPr>
            </w:pPr>
            <w:r w:rsidRPr="007E1698">
              <w:rPr>
                <w:b/>
                <w:sz w:val="28"/>
                <w:szCs w:val="28"/>
              </w:rPr>
              <w:t>4. Умственное воспитание:</w:t>
            </w:r>
          </w:p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развивать мышление, память, внимание, воображение как базисные психические качества, определяющие развитие ребёнка;</w:t>
            </w:r>
          </w:p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* развивать у детей умение выбирать необходимую информацию;</w:t>
            </w:r>
          </w:p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учить обобщать способы и средства построения собственной деятельности;</w:t>
            </w:r>
          </w:p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формировать способность видеть общее в единичном явлении и находить самостоятельное решение возникающих проблем</w:t>
            </w:r>
          </w:p>
        </w:tc>
        <w:tc>
          <w:tcPr>
            <w:tcW w:w="4929" w:type="dxa"/>
          </w:tcPr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Программа воспитания и обучения в детском саду</w:t>
            </w:r>
            <w:r>
              <w:rPr>
                <w:sz w:val="28"/>
                <w:szCs w:val="28"/>
              </w:rPr>
              <w:t xml:space="preserve">/ Под редакцией М.А. Васильевой, В.В. Гербовой, Т.С. Комаровой. – 4-у изд., испр. И доп. – М.: </w:t>
            </w:r>
            <w:r>
              <w:rPr>
                <w:sz w:val="28"/>
                <w:szCs w:val="28"/>
              </w:rPr>
              <w:lastRenderedPageBreak/>
              <w:t>Мозаика – Синтез, 2006 год.</w:t>
            </w:r>
          </w:p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Методические рекомендации к «Программе воспитания и обучения в детском саду»</w:t>
            </w:r>
            <w:r>
              <w:rPr>
                <w:sz w:val="28"/>
                <w:szCs w:val="28"/>
              </w:rPr>
              <w:t>/ Под редакцией В.В. Гербовой, Т.С. Комаровой. – 2-е изд., испр. И доп. – М.: Мозаика – Синтез, 2006 год.</w:t>
            </w:r>
          </w:p>
        </w:tc>
        <w:tc>
          <w:tcPr>
            <w:tcW w:w="4929" w:type="dxa"/>
          </w:tcPr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Новикова В.П. Математика в детском саду / Пособие для 2-й младшей, средней, старшей, подготовительной групп. – М.: Мозаика – Синтез, 2003 -2004 .</w:t>
            </w:r>
          </w:p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Дыбина О.Б. Ребёнок и окружающий мир. – М.: мозаика – Синтез, 2005.</w:t>
            </w:r>
          </w:p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Соломенникова О.А. Экологическое воспитание в детском саду. – М.: Мозаика – Синтез, 2005.</w:t>
            </w:r>
          </w:p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Куцакова Л.В. Занятия с дошкольнтками по конструированию и художественному труду. – М.: Совершенство, 1999.</w:t>
            </w:r>
          </w:p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Журова Л.Е., Варенцова Н.С., Дурова Н.В., Невская Л.Н. Обучение дошкольников грамоте. Методическое пособие. – М.: Школа – Пресс, 1998. </w:t>
            </w:r>
          </w:p>
        </w:tc>
      </w:tr>
      <w:tr w:rsidR="00FF4AAE" w:rsidTr="004E386A">
        <w:tc>
          <w:tcPr>
            <w:tcW w:w="4928" w:type="dxa"/>
          </w:tcPr>
          <w:p w:rsidR="00FF4AAE" w:rsidRPr="007E1698" w:rsidRDefault="00FF4AAE" w:rsidP="004E386A">
            <w:pPr>
              <w:rPr>
                <w:b/>
                <w:sz w:val="28"/>
                <w:szCs w:val="28"/>
              </w:rPr>
            </w:pPr>
            <w:r w:rsidRPr="007E1698">
              <w:rPr>
                <w:b/>
                <w:sz w:val="28"/>
                <w:szCs w:val="28"/>
              </w:rPr>
              <w:lastRenderedPageBreak/>
              <w:t>5. Художественно – эстетическое воспитание:</w:t>
            </w:r>
          </w:p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формировать эстетическое отношение к миру средствами искусства;</w:t>
            </w:r>
          </w:p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формировать художественные способности (музыкальные, литературные, изобразительную деятельность);</w:t>
            </w:r>
          </w:p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развивать детское творчество</w:t>
            </w:r>
          </w:p>
        </w:tc>
        <w:tc>
          <w:tcPr>
            <w:tcW w:w="4929" w:type="dxa"/>
          </w:tcPr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Программа воспитания и обучения в детском саду</w:t>
            </w:r>
            <w:r>
              <w:rPr>
                <w:sz w:val="28"/>
                <w:szCs w:val="28"/>
              </w:rPr>
              <w:t>/ Под редакцией М.А. Васильевой, В.В. Гербовой, Т.С. Комаровой. – 4-у изд., испр. И доп. – М.: Мозаика – Синтез, 2006 год.</w:t>
            </w:r>
          </w:p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Методические рекомендации к «Программе воспитания и обучения в детском саду»</w:t>
            </w:r>
            <w:r>
              <w:rPr>
                <w:sz w:val="28"/>
                <w:szCs w:val="28"/>
              </w:rPr>
              <w:t>/ Под редакцией В.В. Гербовой, Т.С. Комаровой. – 2-е изд., испр. И доп. – М.: Мозаика – Синтез, 2006 год.</w:t>
            </w:r>
          </w:p>
        </w:tc>
        <w:tc>
          <w:tcPr>
            <w:tcW w:w="4929" w:type="dxa"/>
          </w:tcPr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Зацепина М.Б. Музыкальное воспитание в детском саду. – М.: Мозаика – Синтез, 2005.</w:t>
            </w:r>
          </w:p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Комарова Т.С. Изобразительная деятельность в детском саду. – М.: Мозаика – Синтез, 2005.</w:t>
            </w:r>
          </w:p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Комарова Т.С. Детское художественное творчество. – М.: Мозаика – Синтез, 2005.</w:t>
            </w:r>
          </w:p>
          <w:p w:rsidR="00FF4AAE" w:rsidRDefault="00FF4AAE" w:rsidP="004E3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Комарова Т.С., Савенков А.И. Колективное творчество детей. М.: Педагогическое общество России, 2005.</w:t>
            </w:r>
          </w:p>
        </w:tc>
      </w:tr>
    </w:tbl>
    <w:p w:rsidR="00FF4AAE" w:rsidRDefault="00FF4AAE" w:rsidP="00FF4A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FF4AAE" w:rsidRDefault="00FF4AAE" w:rsidP="00FF4A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4AAE" w:rsidRDefault="00FF4AAE" w:rsidP="00FF4A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Раздел 3. Проектирование и планирование текущей педагогической деятельности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02C3F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детском саду составлен гибкий режим деятельности в зависимости от социального заказа родителей, наличия специалистов – педагогов и медицинских работников, продуманы и предусмотрены подходы к обучению дошкольников, к организации всех видов детской деятельности. Разработана гибкая вариативная сетка занятий, учитывающая возрастные психофизиологические возможности детей, их интересы и потребности, обеспечивающая взаимосвязь планируемых занятий с повседневной жизнью детей в детском саду.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раздел входят: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режим дня и организация питания;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модели воспитательно – образовательного процесса на год, месяц, неделю;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система физкультурно – оздоровительной работы;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планирование продуктивных видов деятельности и организации воспитательно – образовательного процесса;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индивидуальной работы с детьми;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взаимодействие специалистов.</w:t>
      </w: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590" w:rsidRDefault="00975590" w:rsidP="00975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590" w:rsidRDefault="00975590" w:rsidP="00975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590" w:rsidRDefault="00975590" w:rsidP="00975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590" w:rsidRDefault="00975590" w:rsidP="000C7B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5590" w:rsidRDefault="00975590" w:rsidP="000C7B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ПРОЕКТИРОВАНИЕ ПЕДАГОГИЧЕСКОГО ПРОЦЕССА В ДОУ</w:t>
      </w:r>
    </w:p>
    <w:p w:rsidR="000C7BD2" w:rsidRDefault="00975590" w:rsidP="000C7B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Модель организации учебно – воспитательного процесса в детском саду </w:t>
      </w:r>
    </w:p>
    <w:p w:rsidR="00975590" w:rsidRDefault="00975590" w:rsidP="000C7B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день</w:t>
      </w:r>
    </w:p>
    <w:p w:rsidR="00975590" w:rsidRDefault="00975590" w:rsidP="000C7B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Младший дошкольный возраст</w:t>
      </w:r>
    </w:p>
    <w:p w:rsidR="00975590" w:rsidRDefault="00975590" w:rsidP="000C7B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95"/>
        <w:gridCol w:w="2174"/>
        <w:gridCol w:w="3713"/>
        <w:gridCol w:w="3472"/>
      </w:tblGrid>
      <w:tr w:rsidR="00975590" w:rsidTr="00975590">
        <w:tc>
          <w:tcPr>
            <w:tcW w:w="817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Направления развития ребёнка</w:t>
            </w:r>
          </w:p>
        </w:tc>
        <w:tc>
          <w:tcPr>
            <w:tcW w:w="5670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1 – я половина дня</w:t>
            </w:r>
          </w:p>
        </w:tc>
        <w:tc>
          <w:tcPr>
            <w:tcW w:w="4897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2 – я половина дня</w:t>
            </w:r>
          </w:p>
        </w:tc>
      </w:tr>
      <w:tr w:rsidR="00975590" w:rsidTr="00975590">
        <w:tc>
          <w:tcPr>
            <w:tcW w:w="817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402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Физическое развитие и оздоровление</w:t>
            </w:r>
          </w:p>
        </w:tc>
        <w:tc>
          <w:tcPr>
            <w:tcW w:w="5670" w:type="dxa"/>
          </w:tcPr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Приём детей на воздухе в тёплое время года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Утренняя гимнастика (подвижные игры, игровые сюжеты)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Гигиенические процедуры (умывание, полоскание рта)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Закаливание в </w:t>
            </w:r>
            <w:r>
              <w:rPr>
                <w:sz w:val="28"/>
                <w:szCs w:val="28"/>
              </w:rPr>
              <w:lastRenderedPageBreak/>
              <w:t>повседневной жизни (облегчённая одежда в группе, одежда по сезону на прогулке; обширное умывание, воздушные ванны)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Физкультминутки на занятиях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Физкультурные занятия</w:t>
            </w:r>
          </w:p>
          <w:p w:rsidR="00975590" w:rsidRPr="00F60588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Прогулка в двигательной активности</w:t>
            </w:r>
          </w:p>
        </w:tc>
        <w:tc>
          <w:tcPr>
            <w:tcW w:w="4897" w:type="dxa"/>
          </w:tcPr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Гимнастика после сна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Закаливание (воздушные ванны, ходьба босиком по коррегирующим дорожкам)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Физкультурные досуги, игры и развлечения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Самостоятельная двигательная деятельность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ритмической гимнастикой</w:t>
            </w:r>
          </w:p>
          <w:p w:rsidR="00975590" w:rsidRPr="00F60588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Прогулка (индивидуальная работа по развитию движений)</w:t>
            </w:r>
          </w:p>
        </w:tc>
      </w:tr>
      <w:tr w:rsidR="00975590" w:rsidTr="00975590">
        <w:tc>
          <w:tcPr>
            <w:tcW w:w="817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402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Познавательное развитие</w:t>
            </w:r>
          </w:p>
        </w:tc>
        <w:tc>
          <w:tcPr>
            <w:tcW w:w="5670" w:type="dxa"/>
          </w:tcPr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Занятия 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игры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Наблюдения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 по участку</w:t>
            </w:r>
          </w:p>
          <w:p w:rsidR="00975590" w:rsidRPr="00F60588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Исследовательская работа, опыты и экспериментирование</w:t>
            </w:r>
          </w:p>
        </w:tc>
        <w:tc>
          <w:tcPr>
            <w:tcW w:w="4897" w:type="dxa"/>
          </w:tcPr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Занятия, игры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Досуги</w:t>
            </w:r>
          </w:p>
          <w:p w:rsidR="00975590" w:rsidRPr="00F60588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</w:t>
            </w:r>
          </w:p>
        </w:tc>
      </w:tr>
      <w:tr w:rsidR="00975590" w:rsidTr="00975590">
        <w:tc>
          <w:tcPr>
            <w:tcW w:w="817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402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 – нравственное развитие</w:t>
            </w:r>
          </w:p>
        </w:tc>
        <w:tc>
          <w:tcPr>
            <w:tcW w:w="5670" w:type="dxa"/>
          </w:tcPr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Утренний приём детей, индивидуальные и подгрупповые беседы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эмоционального настроения группы с последующей коррекцией плана работы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навыков культуры еды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Этика быта, трудовые поручения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навыков культуры общения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Театрализованные игры</w:t>
            </w:r>
          </w:p>
          <w:p w:rsidR="00975590" w:rsidRPr="0086065B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 – ролевые игры</w:t>
            </w:r>
          </w:p>
        </w:tc>
        <w:tc>
          <w:tcPr>
            <w:tcW w:w="4897" w:type="dxa"/>
          </w:tcPr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86065B">
              <w:rPr>
                <w:sz w:val="28"/>
                <w:szCs w:val="28"/>
              </w:rPr>
              <w:t>Индивидуальная</w:t>
            </w:r>
            <w:r>
              <w:rPr>
                <w:sz w:val="28"/>
                <w:szCs w:val="28"/>
              </w:rPr>
              <w:t xml:space="preserve"> работа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Эстетика быта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Трудовые поручения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с ряжением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книжном уголке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Общение младших и старших детей</w:t>
            </w:r>
          </w:p>
          <w:p w:rsidR="00975590" w:rsidRPr="0086065B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 – ролевые игры</w:t>
            </w:r>
            <w:r w:rsidRPr="0086065B">
              <w:rPr>
                <w:sz w:val="28"/>
                <w:szCs w:val="28"/>
              </w:rPr>
              <w:t xml:space="preserve"> </w:t>
            </w:r>
          </w:p>
        </w:tc>
      </w:tr>
      <w:tr w:rsidR="00975590" w:rsidTr="00975590">
        <w:tc>
          <w:tcPr>
            <w:tcW w:w="817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402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Художественно </w:t>
            </w:r>
            <w:r>
              <w:rPr>
                <w:sz w:val="28"/>
                <w:szCs w:val="28"/>
              </w:rPr>
              <w:lastRenderedPageBreak/>
              <w:t>– эстетическое развитие</w:t>
            </w:r>
          </w:p>
        </w:tc>
        <w:tc>
          <w:tcPr>
            <w:tcW w:w="5670" w:type="dxa"/>
          </w:tcPr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Занятия по </w:t>
            </w:r>
            <w:r>
              <w:rPr>
                <w:sz w:val="28"/>
                <w:szCs w:val="28"/>
              </w:rPr>
              <w:lastRenderedPageBreak/>
              <w:t>музыкальному воспитанию и изобразительной деятельности Эстетика быта</w:t>
            </w:r>
          </w:p>
          <w:p w:rsidR="00975590" w:rsidRPr="0086065B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 в природу (на участке)</w:t>
            </w:r>
          </w:p>
        </w:tc>
        <w:tc>
          <w:tcPr>
            <w:tcW w:w="4897" w:type="dxa"/>
          </w:tcPr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Музыкально – </w:t>
            </w:r>
            <w:r>
              <w:rPr>
                <w:sz w:val="28"/>
                <w:szCs w:val="28"/>
              </w:rPr>
              <w:lastRenderedPageBreak/>
              <w:t>художественные досуги</w:t>
            </w:r>
          </w:p>
          <w:p w:rsidR="00975590" w:rsidRPr="009D528F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</w:t>
            </w:r>
          </w:p>
        </w:tc>
      </w:tr>
    </w:tbl>
    <w:p w:rsidR="00975590" w:rsidRPr="00C76D76" w:rsidRDefault="00975590" w:rsidP="00975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590" w:rsidRDefault="00975590" w:rsidP="00975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590" w:rsidRDefault="00975590" w:rsidP="000C7B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Старший дошкольный возраст</w:t>
      </w:r>
    </w:p>
    <w:p w:rsidR="00975590" w:rsidRDefault="00975590" w:rsidP="00975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83"/>
        <w:gridCol w:w="2126"/>
        <w:gridCol w:w="3636"/>
        <w:gridCol w:w="3609"/>
      </w:tblGrid>
      <w:tr w:rsidR="00975590" w:rsidTr="00975590">
        <w:tc>
          <w:tcPr>
            <w:tcW w:w="817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Направления развития ребёнка</w:t>
            </w:r>
          </w:p>
        </w:tc>
        <w:tc>
          <w:tcPr>
            <w:tcW w:w="5528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1 – я половина дня</w:t>
            </w:r>
          </w:p>
        </w:tc>
        <w:tc>
          <w:tcPr>
            <w:tcW w:w="4897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2 – я половина дня</w:t>
            </w:r>
          </w:p>
        </w:tc>
      </w:tr>
      <w:tr w:rsidR="00975590" w:rsidTr="00975590">
        <w:tc>
          <w:tcPr>
            <w:tcW w:w="817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Физическое развитие и оздоровление</w:t>
            </w:r>
          </w:p>
        </w:tc>
        <w:tc>
          <w:tcPr>
            <w:tcW w:w="5528" w:type="dxa"/>
          </w:tcPr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Приём детей на воздухе в тёплое время года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Утренняя гимнастика (подвижные игры, игровые сюжеты)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Гигиенические процедуры (обширное умывание, полоскание рта)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Закаливание в повседневной жизни (облегчённая одежда в группе, одежда по сезону на прогулке; обширное умывание, воздушные ванны)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Специальные виды закаливания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Физкультминутки на занятиях</w:t>
            </w:r>
          </w:p>
          <w:p w:rsidR="00975590" w:rsidRPr="003C4D2D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Прогулки в двигательной активности</w:t>
            </w:r>
          </w:p>
        </w:tc>
        <w:tc>
          <w:tcPr>
            <w:tcW w:w="4897" w:type="dxa"/>
          </w:tcPr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Гимнастика после сна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Закаливание (воздушные ванны, ходьба босиком по коррегирующим дорожкам)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Физкультурные досуги, игры и развлечения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двигательная деятельность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ритмической гимнастикой</w:t>
            </w:r>
          </w:p>
          <w:p w:rsidR="00975590" w:rsidRPr="001F39DD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Прогулка (индивидуальная работа по развитию движений)</w:t>
            </w:r>
          </w:p>
        </w:tc>
      </w:tr>
      <w:tr w:rsidR="00975590" w:rsidTr="00975590">
        <w:tc>
          <w:tcPr>
            <w:tcW w:w="817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Познавательное развитие</w:t>
            </w:r>
          </w:p>
        </w:tc>
        <w:tc>
          <w:tcPr>
            <w:tcW w:w="5528" w:type="dxa"/>
          </w:tcPr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познавательного цикла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игры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Наблюдения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Беседы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 по участку</w:t>
            </w:r>
          </w:p>
          <w:p w:rsidR="00975590" w:rsidRPr="009C3493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Исследовательская работа, опыты и экспериментирование</w:t>
            </w:r>
          </w:p>
        </w:tc>
        <w:tc>
          <w:tcPr>
            <w:tcW w:w="4897" w:type="dxa"/>
          </w:tcPr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Занятия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Развивающие игры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Интеллектуальные досуги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по интересам</w:t>
            </w:r>
          </w:p>
          <w:p w:rsidR="00975590" w:rsidRPr="009C3493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Индивидуальная работа</w:t>
            </w:r>
          </w:p>
        </w:tc>
      </w:tr>
      <w:tr w:rsidR="00975590" w:rsidTr="00975590">
        <w:tc>
          <w:tcPr>
            <w:tcW w:w="817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544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 – нравственное развитие</w:t>
            </w:r>
          </w:p>
        </w:tc>
        <w:tc>
          <w:tcPr>
            <w:tcW w:w="5528" w:type="dxa"/>
          </w:tcPr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Утренний приём детей, индивидуальные и подгрупповые беседы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эмоционального настроения группы с последующей коррекцией плана работы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навыков культуры еды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Этика быта, трудовые поручения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Дежурства в столовой, природном уголке, помощь в подготовке к занятиям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навыков культуры общения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Театрализованные игры</w:t>
            </w:r>
          </w:p>
          <w:p w:rsidR="00975590" w:rsidRPr="009C3493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 – ролевые игры</w:t>
            </w:r>
          </w:p>
        </w:tc>
        <w:tc>
          <w:tcPr>
            <w:tcW w:w="4897" w:type="dxa"/>
          </w:tcPr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 в процессе хозяйственно – бытового труда и труда в природе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Эстетика быта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 досуги в игровой форме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книжном уголке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Общение младших и старших детей (совместные игры, спектакли, дни дарения)</w:t>
            </w:r>
          </w:p>
          <w:p w:rsidR="00975590" w:rsidRPr="0002005F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 – ролевые игры</w:t>
            </w:r>
          </w:p>
        </w:tc>
      </w:tr>
      <w:tr w:rsidR="00975590" w:rsidTr="00975590">
        <w:tc>
          <w:tcPr>
            <w:tcW w:w="817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544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 – эстетическое развитие</w:t>
            </w:r>
          </w:p>
        </w:tc>
        <w:tc>
          <w:tcPr>
            <w:tcW w:w="5528" w:type="dxa"/>
          </w:tcPr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по музыкальному воспитанию и художественной деятельности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Эстетика быта</w:t>
            </w:r>
          </w:p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 в природу</w:t>
            </w:r>
          </w:p>
          <w:p w:rsidR="00975590" w:rsidRPr="00E76FAE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Посещения музея</w:t>
            </w:r>
          </w:p>
        </w:tc>
        <w:tc>
          <w:tcPr>
            <w:tcW w:w="4897" w:type="dxa"/>
          </w:tcPr>
          <w:p w:rsidR="00975590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 – художественные досуги</w:t>
            </w:r>
          </w:p>
          <w:p w:rsidR="00975590" w:rsidRPr="00E76FAE" w:rsidRDefault="00975590" w:rsidP="00975590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</w:t>
            </w:r>
          </w:p>
        </w:tc>
      </w:tr>
    </w:tbl>
    <w:p w:rsidR="00975590" w:rsidRPr="009D528F" w:rsidRDefault="00975590" w:rsidP="00975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A21" w:rsidRDefault="002E1A21" w:rsidP="002E1A21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076F6">
        <w:rPr>
          <w:rFonts w:ascii="Times New Roman" w:hAnsi="Times New Roman" w:cs="Times New Roman"/>
          <w:b/>
          <w:sz w:val="40"/>
          <w:szCs w:val="40"/>
        </w:rPr>
        <w:lastRenderedPageBreak/>
        <w:t>Модель орг</w:t>
      </w:r>
      <w:r>
        <w:rPr>
          <w:rFonts w:ascii="Times New Roman" w:hAnsi="Times New Roman" w:cs="Times New Roman"/>
          <w:b/>
          <w:sz w:val="40"/>
          <w:szCs w:val="40"/>
        </w:rPr>
        <w:t>анизации воспитательно – образовательного процесса в детском саду на учебный год</w:t>
      </w:r>
    </w:p>
    <w:tbl>
      <w:tblPr>
        <w:tblStyle w:val="a7"/>
        <w:tblW w:w="0" w:type="auto"/>
        <w:tblLook w:val="04A0"/>
      </w:tblPr>
      <w:tblGrid>
        <w:gridCol w:w="1598"/>
        <w:gridCol w:w="2615"/>
        <w:gridCol w:w="2835"/>
        <w:gridCol w:w="2806"/>
      </w:tblGrid>
      <w:tr w:rsidR="002E1A21" w:rsidTr="002E1A21">
        <w:trPr>
          <w:trHeight w:val="360"/>
        </w:trPr>
        <w:tc>
          <w:tcPr>
            <w:tcW w:w="1598" w:type="dxa"/>
            <w:vMerge w:val="restart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13188" w:type="dxa"/>
            <w:gridSpan w:val="3"/>
            <w:tcBorders>
              <w:bottom w:val="single" w:sz="4" w:space="0" w:color="auto"/>
            </w:tcBorders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Участники воспитательно – образовательного процесса</w:t>
            </w:r>
          </w:p>
        </w:tc>
      </w:tr>
      <w:tr w:rsidR="002E1A21" w:rsidTr="002E1A21">
        <w:trPr>
          <w:trHeight w:val="270"/>
        </w:trPr>
        <w:tc>
          <w:tcPr>
            <w:tcW w:w="1598" w:type="dxa"/>
            <w:vMerge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805" w:type="dxa"/>
            <w:tcBorders>
              <w:top w:val="single" w:sz="4" w:space="0" w:color="auto"/>
            </w:tcBorders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Дети</w:t>
            </w:r>
          </w:p>
        </w:tc>
        <w:tc>
          <w:tcPr>
            <w:tcW w:w="4934" w:type="dxa"/>
            <w:tcBorders>
              <w:top w:val="single" w:sz="4" w:space="0" w:color="auto"/>
            </w:tcBorders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Педагоги</w:t>
            </w:r>
          </w:p>
        </w:tc>
        <w:tc>
          <w:tcPr>
            <w:tcW w:w="4449" w:type="dxa"/>
            <w:tcBorders>
              <w:top w:val="single" w:sz="4" w:space="0" w:color="auto"/>
            </w:tcBorders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Родители</w:t>
            </w:r>
          </w:p>
        </w:tc>
      </w:tr>
      <w:tr w:rsidR="002E1A21" w:rsidTr="002E1A21">
        <w:tc>
          <w:tcPr>
            <w:tcW w:w="1598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805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-Праздник День Знаний 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-Турпоход в лес «Вместе весело шагать»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-Месячник безопасности ПДД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Адаптация детей первой младшей группы  </w:t>
            </w:r>
          </w:p>
        </w:tc>
        <w:tc>
          <w:tcPr>
            <w:tcW w:w="4934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-Праздник День Знаний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-Турпоход в лес «Вместе весело шагать по просторам»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-Диагностика детей на начало учебного года по разделам программы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-Педагогический совет №1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449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День Знаний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Турпоход в лес «Вместе весело шагать по просторам»</w:t>
            </w:r>
          </w:p>
        </w:tc>
      </w:tr>
      <w:tr w:rsidR="002E1A21" w:rsidTr="002E1A21">
        <w:tc>
          <w:tcPr>
            <w:tcW w:w="1598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3805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-Праздник «Осенины»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-Выставка творческих работ «Золотые сюжеты»</w:t>
            </w:r>
          </w:p>
        </w:tc>
        <w:tc>
          <w:tcPr>
            <w:tcW w:w="4934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-Праздник «Осенины»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-«Неделя Открытых дверей»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-Выставка творческих работ «Золотые сюжеты»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-Конкурсы: «Самый грамотно созданный научный центр», «Самый лучший родительский уголок», «Огород на окошке»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-Подготовка и проведение открытых занятий</w:t>
            </w:r>
          </w:p>
        </w:tc>
        <w:tc>
          <w:tcPr>
            <w:tcW w:w="4449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-Праздник «Осенины»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-Родительские собрания в группах «Прогноз на год»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-«Неделя Открытых дверей»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-Выставка творческих работ «Золотые сюжеты»</w:t>
            </w:r>
          </w:p>
        </w:tc>
      </w:tr>
      <w:tr w:rsidR="002E1A21" w:rsidTr="002E1A21">
        <w:tc>
          <w:tcPr>
            <w:tcW w:w="1598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3805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-«Моя мама – самая лучшая» выставка творческих работ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-Экскурсия детей старшего дошкольного </w:t>
            </w:r>
            <w:r>
              <w:rPr>
                <w:sz w:val="28"/>
                <w:szCs w:val="28"/>
              </w:rPr>
              <w:lastRenderedPageBreak/>
              <w:t>возраста к школе и в школу</w:t>
            </w:r>
          </w:p>
        </w:tc>
        <w:tc>
          <w:tcPr>
            <w:tcW w:w="4934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-Открытые интегрированные занятия «Моя мама – самая лучшая»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-Экскурсия детей старшего </w:t>
            </w:r>
            <w:r>
              <w:rPr>
                <w:sz w:val="28"/>
                <w:szCs w:val="28"/>
              </w:rPr>
              <w:lastRenderedPageBreak/>
              <w:t>дошкольного возраста к школе и в школу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-Родительский клуб «Семья». Практическое занятие №1. Тема: «Речь и ребёнок». Цель: развитие речи как фактор произвольности поведения.. </w:t>
            </w:r>
          </w:p>
        </w:tc>
        <w:tc>
          <w:tcPr>
            <w:tcW w:w="4449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-Родительский клуб «Семья». Практическое занятие №1. Тема: «Речь и ребёнок». Цель: развитие речи </w:t>
            </w:r>
            <w:r>
              <w:rPr>
                <w:sz w:val="28"/>
                <w:szCs w:val="28"/>
              </w:rPr>
              <w:lastRenderedPageBreak/>
              <w:t>как фактор произвольности поведения.</w:t>
            </w:r>
          </w:p>
        </w:tc>
      </w:tr>
      <w:tr w:rsidR="002E1A21" w:rsidTr="002E1A21">
        <w:tc>
          <w:tcPr>
            <w:tcW w:w="1598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805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-Конкурс на лучшее оформление группы к новогодним праздникам;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-Каникулы «Неделя волшебства»;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-«Путешествие на Гавайи» - праздник на воде;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-Праздник новогодней ёлки.</w:t>
            </w:r>
          </w:p>
        </w:tc>
        <w:tc>
          <w:tcPr>
            <w:tcW w:w="4934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-Конкурс на лучшее оформление группы к новогодним праздникам;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-Каникулы «Неделя волшебства»;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-«Путешествие на Гавайи» - праздник на воде;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-Праздник новогодней ёлки;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-Родительский клуб «Семья». Практическое занятие №2. Тема: «Хочу всё знать». Цель: развитие познавательной сферы у детей раннего и дошкольного возраста.</w:t>
            </w:r>
          </w:p>
        </w:tc>
        <w:tc>
          <w:tcPr>
            <w:tcW w:w="4449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-Конкурс на лучшее оформление группы к новогодним праздникам (поделки детей совместно с родителями, конкурс на лучшую новогоднюю игрушку);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-Праздник новогодней ёлки;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-Родительский клуб «Семья». Практическое занятие №2. Тема: «Хочу всё знать». Цель: развитие познавательной сферы у детей раннего и дошкольного возраста. </w:t>
            </w:r>
          </w:p>
        </w:tc>
      </w:tr>
      <w:tr w:rsidR="002E1A21" w:rsidTr="002E1A21">
        <w:tc>
          <w:tcPr>
            <w:tcW w:w="1598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3805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-«Рожденственские встречи» - музыкально – литературное чтение;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-Конкурс на лучшее оформление зимнего участка;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-Фестиваль </w:t>
            </w:r>
            <w:r>
              <w:rPr>
                <w:sz w:val="28"/>
                <w:szCs w:val="28"/>
              </w:rPr>
              <w:lastRenderedPageBreak/>
              <w:t>театрального искусства «Я – артист».</w:t>
            </w:r>
          </w:p>
        </w:tc>
        <w:tc>
          <w:tcPr>
            <w:tcW w:w="4934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-«Рожденственские встречи» - музыкально – литературное чтение;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-Подготовка к фестивалю театрального искусства «Я – артист»;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-Конкурс на лучшее </w:t>
            </w:r>
            <w:r>
              <w:rPr>
                <w:sz w:val="28"/>
                <w:szCs w:val="28"/>
              </w:rPr>
              <w:lastRenderedPageBreak/>
              <w:t>оформление зимнего участка;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-Диагностика детей на середину учебного года по разделам программы воспитания и обучения;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-Педагогический совет №2.</w:t>
            </w:r>
          </w:p>
        </w:tc>
        <w:tc>
          <w:tcPr>
            <w:tcW w:w="4449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-Групповые родительские собрания;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-Подготовка к фестивалю театрального искусства «Я – артист».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</w:p>
        </w:tc>
      </w:tr>
      <w:tr w:rsidR="002E1A21" w:rsidTr="002E1A21">
        <w:tc>
          <w:tcPr>
            <w:tcW w:w="1598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3805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-Месячник патриотического воспитания, посвящённый Дню защитника Отечества;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-«Мой папа – солдат» - развлечения, выставка детских творческих работ;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-Масленица;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-«Папа – гордость моя» - семейный оздоровительный праздник, посвящённый Дню защитников Отечества.</w:t>
            </w:r>
          </w:p>
        </w:tc>
        <w:tc>
          <w:tcPr>
            <w:tcW w:w="4934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-Подготовка и проведение месячника патриотического воспитания, посвящённого Дню защитника Отечества;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-Организация праздника Масленицы;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-«Папа – гордость моя» - семейный оздоровительный праздник, посвящённый Дню защитников Отечества.</w:t>
            </w:r>
          </w:p>
        </w:tc>
        <w:tc>
          <w:tcPr>
            <w:tcW w:w="4449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-«Мой папа – солдат» - праздник для пап;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-«Папа – гордость моя» - семейный оздоровительный праздник, посвящённый Дню защитников Отечества.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-Масленица;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-Практическое занятие №3. Тема: «Ребёнок, музыка, театр» - развитие коммуникативных способностей у детей дошкольного возраста через театрально – музыкальную деятельность.</w:t>
            </w:r>
          </w:p>
        </w:tc>
      </w:tr>
      <w:tr w:rsidR="002E1A21" w:rsidTr="002E1A21">
        <w:tc>
          <w:tcPr>
            <w:tcW w:w="1598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3805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-Праздник мам;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-«Для милых мам» - развлечения, выставка детских творческих работ;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-Месячник безопасности жизнедеятельности детей (пожарная безопасность);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-Каникулы «Неделя Здоровья». Малые </w:t>
            </w:r>
            <w:r>
              <w:rPr>
                <w:sz w:val="28"/>
                <w:szCs w:val="28"/>
              </w:rPr>
              <w:lastRenderedPageBreak/>
              <w:t>олимпийские игры;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-Спортивные соревнования в бассейне «Дельфинёнок – 2010»;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-Проводы русской Зимы;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-«Весёлые старты» - спортивные соревнования между воспитанниками старшего возраста детского сада и учащимися первого класса МОСШ №1.</w:t>
            </w:r>
          </w:p>
        </w:tc>
        <w:tc>
          <w:tcPr>
            <w:tcW w:w="4934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-Подготовка и проведение месячника безопасности жизнедеятельности детей (пожарная безопасность);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-Организация и проведение праздника «Для милых мам»; 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-Каникулы «Неделя </w:t>
            </w:r>
            <w:r>
              <w:rPr>
                <w:sz w:val="28"/>
                <w:szCs w:val="28"/>
              </w:rPr>
              <w:lastRenderedPageBreak/>
              <w:t>Здоровья». Малые олимпийские игры;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-Спортивные соревнования в бассейне «Дельфинёнок – 2010»;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-Проводы русской Зимы;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-«Весёлые старты» - спортивные соревнования между воспитанниками старшего возраста детского сада и учащимися первого класса МОСШ №1.</w:t>
            </w:r>
          </w:p>
        </w:tc>
        <w:tc>
          <w:tcPr>
            <w:tcW w:w="4449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-Общее родительское собрание для родителей ДОУ. Тема: «Здоровье детей: мифы и реальность»;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-Праздник мам;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-Проводы русской Зимы.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</w:p>
        </w:tc>
      </w:tr>
      <w:tr w:rsidR="002E1A21" w:rsidTr="002E1A21">
        <w:tc>
          <w:tcPr>
            <w:tcW w:w="1598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805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«День Смеха» - развлечения для детей;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«Весенняя капель» - развлечения;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«День Земли» - экологический КВН для старших дошкольников;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-Неделя открытых дверей</w:t>
            </w:r>
          </w:p>
        </w:tc>
        <w:tc>
          <w:tcPr>
            <w:tcW w:w="4934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«Весенняя капель» - развлечения;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«День Земли» - экологический КВН для старших дошкольников;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-Неделя открытых дверей» - показать динамику в развитии детей, продемонстрировать знания детей во время занятий и совместной деятельности.</w:t>
            </w:r>
          </w:p>
        </w:tc>
        <w:tc>
          <w:tcPr>
            <w:tcW w:w="4449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«Весенняя капель» - развлечения;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-Неделя открытых дверей» - показать динамику в развитии детей, продемонстрировать знания детей во время занятий и совместной деятельности.</w:t>
            </w:r>
          </w:p>
        </w:tc>
      </w:tr>
      <w:tr w:rsidR="002E1A21" w:rsidTr="002E1A21">
        <w:tc>
          <w:tcPr>
            <w:tcW w:w="1598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805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-Декада патриотического воспитания в честь Дня Победы;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-Выпускной бал в школу.</w:t>
            </w:r>
          </w:p>
        </w:tc>
        <w:tc>
          <w:tcPr>
            <w:tcW w:w="4934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-Организация и проведение декады патриотического воспитания в честь Дня Победы;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-Итоговая диагностика детей по основным разделам программы;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-Родительские собрания в группах; 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-Выпускной бал в </w:t>
            </w:r>
            <w:r>
              <w:rPr>
                <w:sz w:val="28"/>
                <w:szCs w:val="28"/>
              </w:rPr>
              <w:lastRenderedPageBreak/>
              <w:t>школу.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-Педагогический совет №3</w:t>
            </w:r>
          </w:p>
        </w:tc>
        <w:tc>
          <w:tcPr>
            <w:tcW w:w="4449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-«Вот и стали мы на год старше» - групповые родительские собрания;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-Организация и проведение декады патриотического воспитания в честь Дня Победы;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-Выпускной бал в школу.</w:t>
            </w:r>
          </w:p>
        </w:tc>
      </w:tr>
      <w:tr w:rsidR="002E1A21" w:rsidTr="002E1A21">
        <w:tc>
          <w:tcPr>
            <w:tcW w:w="1598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3805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-День защиты детей;</w:t>
            </w:r>
          </w:p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-Летний спортивный праздник</w:t>
            </w:r>
          </w:p>
        </w:tc>
        <w:tc>
          <w:tcPr>
            <w:tcW w:w="4934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-Летний спортивный праздник</w:t>
            </w:r>
          </w:p>
        </w:tc>
        <w:tc>
          <w:tcPr>
            <w:tcW w:w="4449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-Летний спортивный праздник</w:t>
            </w:r>
          </w:p>
        </w:tc>
      </w:tr>
      <w:tr w:rsidR="002E1A21" w:rsidTr="002E1A21">
        <w:tc>
          <w:tcPr>
            <w:tcW w:w="1598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3805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934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-Подготовка детского сада к началу учебного года</w:t>
            </w:r>
          </w:p>
        </w:tc>
        <w:tc>
          <w:tcPr>
            <w:tcW w:w="4449" w:type="dxa"/>
          </w:tcPr>
          <w:p w:rsidR="002E1A21" w:rsidRDefault="002E1A21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-Помощь в подготовке детского сада к началу учебного года</w:t>
            </w:r>
          </w:p>
        </w:tc>
      </w:tr>
    </w:tbl>
    <w:p w:rsidR="002E1A21" w:rsidRPr="00914E37" w:rsidRDefault="002E1A21" w:rsidP="002E1A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590" w:rsidRDefault="00975590" w:rsidP="009755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ЦИКЛОГРАММА КАЛЕНДАРНОГО ПЛАНИРОВАНИЯ ВОСПИТАТЕЛЬНО – ОБРАЗОВАТЕЛЬНОЙ РАБОТЫ ВНЕ ЗАНЯТИЙ С ДЕТЬМИ СТАРШЕГО ДОШКОЛЬНОГО ВОЗРАСТА</w:t>
      </w:r>
    </w:p>
    <w:tbl>
      <w:tblPr>
        <w:tblStyle w:val="a7"/>
        <w:tblW w:w="0" w:type="auto"/>
        <w:tblLook w:val="04A0"/>
      </w:tblPr>
      <w:tblGrid>
        <w:gridCol w:w="2546"/>
        <w:gridCol w:w="2536"/>
        <w:gridCol w:w="2236"/>
        <w:gridCol w:w="2536"/>
      </w:tblGrid>
      <w:tr w:rsidR="00975590" w:rsidTr="00975590">
        <w:tc>
          <w:tcPr>
            <w:tcW w:w="2478" w:type="dxa"/>
          </w:tcPr>
          <w:p w:rsidR="00975590" w:rsidRDefault="00975590" w:rsidP="00975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Утро</w:t>
            </w:r>
          </w:p>
        </w:tc>
        <w:tc>
          <w:tcPr>
            <w:tcW w:w="2467" w:type="dxa"/>
          </w:tcPr>
          <w:p w:rsidR="00975590" w:rsidRDefault="00975590" w:rsidP="00975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Прогулка </w:t>
            </w:r>
          </w:p>
        </w:tc>
        <w:tc>
          <w:tcPr>
            <w:tcW w:w="2159" w:type="dxa"/>
          </w:tcPr>
          <w:p w:rsidR="00975590" w:rsidRDefault="00975590" w:rsidP="00975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Вечер </w:t>
            </w:r>
          </w:p>
        </w:tc>
        <w:tc>
          <w:tcPr>
            <w:tcW w:w="2467" w:type="dxa"/>
          </w:tcPr>
          <w:p w:rsidR="00975590" w:rsidRDefault="00975590" w:rsidP="00975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Прогулка </w:t>
            </w:r>
          </w:p>
        </w:tc>
      </w:tr>
      <w:tr w:rsidR="00975590" w:rsidTr="00975590">
        <w:tc>
          <w:tcPr>
            <w:tcW w:w="9571" w:type="dxa"/>
            <w:gridSpan w:val="4"/>
          </w:tcPr>
          <w:p w:rsidR="00975590" w:rsidRDefault="00975590" w:rsidP="00975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Понедельник </w:t>
            </w:r>
          </w:p>
        </w:tc>
      </w:tr>
      <w:tr w:rsidR="00975590" w:rsidTr="00975590">
        <w:tc>
          <w:tcPr>
            <w:tcW w:w="2478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Подвижная игра. Индивидуальная работа по ФЭМП.</w:t>
            </w:r>
          </w:p>
        </w:tc>
        <w:tc>
          <w:tcPr>
            <w:tcW w:w="2467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Дидактическая игра природоведческого содержания. Подвижная игра. Обучение спортивным играм.</w:t>
            </w:r>
          </w:p>
        </w:tc>
        <w:tc>
          <w:tcPr>
            <w:tcW w:w="2159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художественной литературы познавательного характера. Индивидуальная работа по продуктивной деятельности. Дидактическая игра по музыкальному воспитанию.</w:t>
            </w:r>
          </w:p>
        </w:tc>
        <w:tc>
          <w:tcPr>
            <w:tcW w:w="2467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 по развитию движений. Дидактическая игра по обучению рассказыванию.</w:t>
            </w:r>
          </w:p>
        </w:tc>
      </w:tr>
      <w:tr w:rsidR="00975590" w:rsidTr="00975590">
        <w:tc>
          <w:tcPr>
            <w:tcW w:w="9571" w:type="dxa"/>
            <w:gridSpan w:val="4"/>
          </w:tcPr>
          <w:p w:rsidR="00975590" w:rsidRDefault="00975590" w:rsidP="00975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</w:tr>
      <w:tr w:rsidR="00975590" w:rsidTr="00975590">
        <w:tc>
          <w:tcPr>
            <w:tcW w:w="2478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Дидактическая игра по ознакомлению с социальной действительностью</w:t>
            </w:r>
          </w:p>
        </w:tc>
        <w:tc>
          <w:tcPr>
            <w:tcW w:w="2467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Целевая прогулка. Подвижные игры.</w:t>
            </w:r>
          </w:p>
        </w:tc>
        <w:tc>
          <w:tcPr>
            <w:tcW w:w="2159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Обучение играм со строительным материалом. Игры – драматизации. Индивидуальная работа по ознакомлению с </w:t>
            </w:r>
            <w:r>
              <w:rPr>
                <w:sz w:val="28"/>
                <w:szCs w:val="28"/>
              </w:rPr>
              <w:lastRenderedPageBreak/>
              <w:t>искусством.</w:t>
            </w:r>
          </w:p>
        </w:tc>
        <w:tc>
          <w:tcPr>
            <w:tcW w:w="2467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Подвижные игры. Дидактическая игра по формированию грамматически правильной речи.</w:t>
            </w:r>
          </w:p>
        </w:tc>
      </w:tr>
      <w:tr w:rsidR="00975590" w:rsidTr="00975590">
        <w:tc>
          <w:tcPr>
            <w:tcW w:w="9571" w:type="dxa"/>
            <w:gridSpan w:val="4"/>
          </w:tcPr>
          <w:p w:rsidR="00975590" w:rsidRDefault="00975590" w:rsidP="00975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Среда </w:t>
            </w:r>
          </w:p>
        </w:tc>
      </w:tr>
      <w:tr w:rsidR="00975590" w:rsidTr="00975590">
        <w:tc>
          <w:tcPr>
            <w:tcW w:w="2478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Подвижная игра. Дидактическая игра по воспитанию звуковой культуры речи.</w:t>
            </w:r>
          </w:p>
        </w:tc>
        <w:tc>
          <w:tcPr>
            <w:tcW w:w="2467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Подвижные игры</w:t>
            </w:r>
          </w:p>
        </w:tc>
        <w:tc>
          <w:tcPr>
            <w:tcW w:w="2159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 по рисованию. Индивидуальная работа по музыкальному воспитанию.</w:t>
            </w:r>
          </w:p>
        </w:tc>
        <w:tc>
          <w:tcPr>
            <w:tcW w:w="2467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 по развитию основных движений. Дидактическая игра природоведческого содержания.</w:t>
            </w:r>
          </w:p>
        </w:tc>
      </w:tr>
      <w:tr w:rsidR="00975590" w:rsidTr="00975590">
        <w:tc>
          <w:tcPr>
            <w:tcW w:w="9571" w:type="dxa"/>
            <w:gridSpan w:val="4"/>
          </w:tcPr>
          <w:p w:rsidR="00975590" w:rsidRDefault="00975590" w:rsidP="00975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Четверг </w:t>
            </w:r>
          </w:p>
        </w:tc>
      </w:tr>
      <w:tr w:rsidR="00975590" w:rsidTr="00975590">
        <w:tc>
          <w:tcPr>
            <w:tcW w:w="2478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Подвижная игра. Индивидуальная работа по обучению рассказыванию</w:t>
            </w:r>
          </w:p>
        </w:tc>
        <w:tc>
          <w:tcPr>
            <w:tcW w:w="2467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Целевая прогулка.</w:t>
            </w:r>
          </w:p>
        </w:tc>
        <w:tc>
          <w:tcPr>
            <w:tcW w:w="2159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художественной литературы. Дидактическая игра по изобразительной </w:t>
            </w:r>
          </w:p>
        </w:tc>
        <w:tc>
          <w:tcPr>
            <w:tcW w:w="2467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развлечения. Повторение стихотворений</w:t>
            </w:r>
          </w:p>
        </w:tc>
      </w:tr>
      <w:tr w:rsidR="00975590" w:rsidTr="00975590">
        <w:tc>
          <w:tcPr>
            <w:tcW w:w="9571" w:type="dxa"/>
            <w:gridSpan w:val="4"/>
          </w:tcPr>
          <w:p w:rsidR="00975590" w:rsidRDefault="00975590" w:rsidP="00975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Пятница </w:t>
            </w:r>
          </w:p>
        </w:tc>
      </w:tr>
      <w:tr w:rsidR="00975590" w:rsidTr="00975590">
        <w:tc>
          <w:tcPr>
            <w:tcW w:w="2478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Хороводная игра. Дидактическая игра по закреплению словаря.</w:t>
            </w:r>
          </w:p>
        </w:tc>
        <w:tc>
          <w:tcPr>
            <w:tcW w:w="2467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(1-2 раза в месяц). Подвижная игра. Дидактическая игра по ФЭМП.</w:t>
            </w:r>
          </w:p>
        </w:tc>
        <w:tc>
          <w:tcPr>
            <w:tcW w:w="2159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Развлечение. Повторение стихотворений. Индивидуальная работа по лепке, аппликации, конструирова-нию</w:t>
            </w:r>
          </w:p>
        </w:tc>
        <w:tc>
          <w:tcPr>
            <w:tcW w:w="2467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спортивным упражнениям. Подвижная игра. Дидактическая игра природоведческо-го содержания</w:t>
            </w:r>
          </w:p>
        </w:tc>
      </w:tr>
    </w:tbl>
    <w:p w:rsidR="00975590" w:rsidRPr="00D85B0F" w:rsidRDefault="00975590" w:rsidP="00975590">
      <w:pPr>
        <w:rPr>
          <w:rFonts w:ascii="Times New Roman" w:hAnsi="Times New Roman" w:cs="Times New Roman"/>
          <w:sz w:val="28"/>
          <w:szCs w:val="28"/>
        </w:rPr>
      </w:pPr>
    </w:p>
    <w:p w:rsidR="00975590" w:rsidRDefault="00975590" w:rsidP="009755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5590" w:rsidRDefault="00975590" w:rsidP="009755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5590" w:rsidRDefault="00975590" w:rsidP="009755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5590" w:rsidRDefault="00975590" w:rsidP="009755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5590" w:rsidRDefault="00975590" w:rsidP="009755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5590" w:rsidRDefault="00975590" w:rsidP="009755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5590" w:rsidRDefault="00975590" w:rsidP="009755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5590" w:rsidRDefault="00975590" w:rsidP="009755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ЦИКЛОГРАММА КАЛЕНДАРНОГО ПЛАНИРОВАНИЯ ВОСПИТАТЕЛЬНО – ОБРАЗОВАТЕЛЬНОЙ РАБОТЫ ВНЕ ЗАНЯТИЙ С ДЕТЬМИ МЛАДШЕГО ДОШКОЛЬНОГО ВОЗРАСТА</w:t>
      </w:r>
    </w:p>
    <w:tbl>
      <w:tblPr>
        <w:tblStyle w:val="a7"/>
        <w:tblW w:w="0" w:type="auto"/>
        <w:tblLook w:val="04A0"/>
      </w:tblPr>
      <w:tblGrid>
        <w:gridCol w:w="2478"/>
        <w:gridCol w:w="2549"/>
        <w:gridCol w:w="2220"/>
        <w:gridCol w:w="2538"/>
      </w:tblGrid>
      <w:tr w:rsidR="00975590" w:rsidTr="00975590">
        <w:tc>
          <w:tcPr>
            <w:tcW w:w="2478" w:type="dxa"/>
          </w:tcPr>
          <w:p w:rsidR="00975590" w:rsidRDefault="00975590" w:rsidP="00975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Утро</w:t>
            </w:r>
          </w:p>
        </w:tc>
        <w:tc>
          <w:tcPr>
            <w:tcW w:w="2467" w:type="dxa"/>
          </w:tcPr>
          <w:p w:rsidR="00975590" w:rsidRDefault="00975590" w:rsidP="00975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Прогулка </w:t>
            </w:r>
          </w:p>
        </w:tc>
        <w:tc>
          <w:tcPr>
            <w:tcW w:w="2159" w:type="dxa"/>
          </w:tcPr>
          <w:p w:rsidR="00975590" w:rsidRDefault="00975590" w:rsidP="00975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Вечер </w:t>
            </w:r>
          </w:p>
        </w:tc>
        <w:tc>
          <w:tcPr>
            <w:tcW w:w="2467" w:type="dxa"/>
          </w:tcPr>
          <w:p w:rsidR="00975590" w:rsidRDefault="00975590" w:rsidP="00975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Прогулка </w:t>
            </w:r>
          </w:p>
        </w:tc>
      </w:tr>
      <w:tr w:rsidR="00975590" w:rsidTr="00975590">
        <w:tc>
          <w:tcPr>
            <w:tcW w:w="9571" w:type="dxa"/>
            <w:gridSpan w:val="4"/>
          </w:tcPr>
          <w:p w:rsidR="00975590" w:rsidRDefault="00975590" w:rsidP="00975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Понедельник </w:t>
            </w:r>
          </w:p>
        </w:tc>
      </w:tr>
      <w:tr w:rsidR="00975590" w:rsidTr="00975590">
        <w:tc>
          <w:tcPr>
            <w:tcW w:w="2478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Подвижная игра. Дидактическая игра по ознакомлению с социальной действитель-ностью. </w:t>
            </w:r>
          </w:p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Дидактическая игра по музыкальному воспитанию</w:t>
            </w:r>
          </w:p>
        </w:tc>
        <w:tc>
          <w:tcPr>
            <w:tcW w:w="2467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Подвижная игра.</w:t>
            </w:r>
          </w:p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Обучение играм со снегом или песком.</w:t>
            </w:r>
          </w:p>
        </w:tc>
        <w:tc>
          <w:tcPr>
            <w:tcW w:w="2159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художественной литературы познавательного характера. Индивидуальная работа по продуктивной деятельности. </w:t>
            </w:r>
          </w:p>
        </w:tc>
        <w:tc>
          <w:tcPr>
            <w:tcW w:w="2467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 по развитию движений. Повторение стихотворений.</w:t>
            </w:r>
          </w:p>
        </w:tc>
      </w:tr>
      <w:tr w:rsidR="00975590" w:rsidTr="00975590">
        <w:tc>
          <w:tcPr>
            <w:tcW w:w="9571" w:type="dxa"/>
            <w:gridSpan w:val="4"/>
          </w:tcPr>
          <w:p w:rsidR="00975590" w:rsidRDefault="00975590" w:rsidP="00975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</w:tr>
      <w:tr w:rsidR="00975590" w:rsidTr="00975590">
        <w:tc>
          <w:tcPr>
            <w:tcW w:w="2478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Подвижная игра. Обучение играм с настольным строительным материалом</w:t>
            </w:r>
          </w:p>
        </w:tc>
        <w:tc>
          <w:tcPr>
            <w:tcW w:w="2467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Подвижная игра со всеми детьми. Хороводная игра с подгруппой детей</w:t>
            </w:r>
          </w:p>
        </w:tc>
        <w:tc>
          <w:tcPr>
            <w:tcW w:w="2159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Дидактическая игра по формированию грамматически правильной речи.  Дидактическая игра по сенсорике. Работа по драматизации</w:t>
            </w:r>
          </w:p>
        </w:tc>
        <w:tc>
          <w:tcPr>
            <w:tcW w:w="2467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спортивным играм и спортивным упражнениям. Дидактическая игра природоведческого содержания.</w:t>
            </w:r>
          </w:p>
          <w:p w:rsidR="00975590" w:rsidRDefault="00975590" w:rsidP="00975590">
            <w:pPr>
              <w:rPr>
                <w:sz w:val="28"/>
                <w:szCs w:val="28"/>
              </w:rPr>
            </w:pPr>
          </w:p>
        </w:tc>
      </w:tr>
      <w:tr w:rsidR="00975590" w:rsidTr="00975590">
        <w:tc>
          <w:tcPr>
            <w:tcW w:w="9571" w:type="dxa"/>
            <w:gridSpan w:val="4"/>
          </w:tcPr>
          <w:p w:rsidR="00975590" w:rsidRDefault="00975590" w:rsidP="00975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Среда </w:t>
            </w:r>
          </w:p>
        </w:tc>
      </w:tr>
      <w:tr w:rsidR="00975590" w:rsidTr="00975590">
        <w:tc>
          <w:tcPr>
            <w:tcW w:w="2478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Подвижная игра.      Индивидуальная работа по формированию звуковой культуры речи </w:t>
            </w:r>
          </w:p>
        </w:tc>
        <w:tc>
          <w:tcPr>
            <w:tcW w:w="2467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Дилактическая игра по ознакомлению с социальной действительностью Подвижные игры</w:t>
            </w:r>
          </w:p>
        </w:tc>
        <w:tc>
          <w:tcPr>
            <w:tcW w:w="2159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 по РЭМП.  Чтение художественной литературы. Индивидуальная работа по ознакомлению с искусством</w:t>
            </w:r>
          </w:p>
        </w:tc>
        <w:tc>
          <w:tcPr>
            <w:tcW w:w="2467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 по развитию основных движений. Дидактическая игра по закреплению словаря.</w:t>
            </w:r>
          </w:p>
        </w:tc>
      </w:tr>
      <w:tr w:rsidR="00975590" w:rsidTr="00975590">
        <w:tc>
          <w:tcPr>
            <w:tcW w:w="9571" w:type="dxa"/>
            <w:gridSpan w:val="4"/>
          </w:tcPr>
          <w:p w:rsidR="00975590" w:rsidRDefault="00975590" w:rsidP="00975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Четверг </w:t>
            </w:r>
          </w:p>
        </w:tc>
      </w:tr>
      <w:tr w:rsidR="00975590" w:rsidTr="00975590">
        <w:tc>
          <w:tcPr>
            <w:tcW w:w="2478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Подвижная игра. Индивидуальная работа по музыкальному </w:t>
            </w:r>
            <w:r>
              <w:rPr>
                <w:sz w:val="28"/>
                <w:szCs w:val="28"/>
              </w:rPr>
              <w:lastRenderedPageBreak/>
              <w:t>воспитанию</w:t>
            </w:r>
          </w:p>
        </w:tc>
        <w:tc>
          <w:tcPr>
            <w:tcW w:w="2467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Обучение играм со снегом и песком. Подвижная игра</w:t>
            </w:r>
          </w:p>
        </w:tc>
        <w:tc>
          <w:tcPr>
            <w:tcW w:w="2159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Индивидуальная работа по лепке и аппликации. Обучение играм </w:t>
            </w:r>
            <w:r>
              <w:rPr>
                <w:sz w:val="28"/>
                <w:szCs w:val="28"/>
              </w:rPr>
              <w:lastRenderedPageBreak/>
              <w:t xml:space="preserve">с крупным строительным материалом </w:t>
            </w:r>
          </w:p>
        </w:tc>
        <w:tc>
          <w:tcPr>
            <w:tcW w:w="2467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Дидактическая игра по формированию звукопроизноше-</w:t>
            </w:r>
            <w:r>
              <w:rPr>
                <w:sz w:val="28"/>
                <w:szCs w:val="28"/>
              </w:rPr>
              <w:lastRenderedPageBreak/>
              <w:t xml:space="preserve">ния. </w:t>
            </w:r>
          </w:p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развлечения.</w:t>
            </w:r>
          </w:p>
        </w:tc>
      </w:tr>
      <w:tr w:rsidR="00975590" w:rsidTr="00975590">
        <w:tc>
          <w:tcPr>
            <w:tcW w:w="9571" w:type="dxa"/>
            <w:gridSpan w:val="4"/>
          </w:tcPr>
          <w:p w:rsidR="00975590" w:rsidRDefault="00975590" w:rsidP="00975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Пятница </w:t>
            </w:r>
          </w:p>
        </w:tc>
      </w:tr>
      <w:tr w:rsidR="00975590" w:rsidTr="00975590">
        <w:tc>
          <w:tcPr>
            <w:tcW w:w="2478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Подвижная  игра. Повторение стихотворений. Подготовка к обучению рассказыванию</w:t>
            </w:r>
          </w:p>
        </w:tc>
        <w:tc>
          <w:tcPr>
            <w:tcW w:w="2467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Целевая прогулка. Подвижная игра. </w:t>
            </w:r>
          </w:p>
        </w:tc>
        <w:tc>
          <w:tcPr>
            <w:tcW w:w="2159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Дидактическая игра по РЭМП. Развлечение</w:t>
            </w:r>
          </w:p>
        </w:tc>
        <w:tc>
          <w:tcPr>
            <w:tcW w:w="2467" w:type="dxa"/>
          </w:tcPr>
          <w:p w:rsidR="00975590" w:rsidRDefault="00975590" w:rsidP="00975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Подвижная игра. Индивидуальная работа по развитию основных движений</w:t>
            </w:r>
          </w:p>
        </w:tc>
      </w:tr>
    </w:tbl>
    <w:p w:rsidR="00975590" w:rsidRPr="00D73AEF" w:rsidRDefault="00975590" w:rsidP="00975590">
      <w:pPr>
        <w:rPr>
          <w:rFonts w:ascii="Times New Roman" w:hAnsi="Times New Roman" w:cs="Times New Roman"/>
          <w:b/>
          <w:sz w:val="28"/>
          <w:szCs w:val="28"/>
        </w:rPr>
      </w:pPr>
    </w:p>
    <w:p w:rsidR="00274A00" w:rsidRDefault="00274A00" w:rsidP="00274A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68A2" w:rsidRDefault="00E168A2" w:rsidP="00E168A2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68A2" w:rsidRDefault="00E168A2" w:rsidP="00E168A2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68A2" w:rsidRDefault="00E168A2" w:rsidP="00E168A2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68A2" w:rsidRDefault="00E168A2" w:rsidP="00E168A2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68A2" w:rsidRDefault="00E168A2" w:rsidP="00E168A2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68A2" w:rsidRDefault="00E168A2" w:rsidP="00E168A2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68A2" w:rsidRDefault="00E168A2" w:rsidP="00E168A2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68A2" w:rsidRDefault="00E168A2" w:rsidP="00E168A2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68A2" w:rsidRDefault="00E168A2" w:rsidP="00E168A2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68A2" w:rsidRDefault="00E168A2" w:rsidP="00E168A2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68A2" w:rsidRDefault="00E168A2" w:rsidP="00E168A2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68A2" w:rsidRDefault="00E168A2" w:rsidP="00E168A2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68A2" w:rsidRDefault="00E168A2" w:rsidP="00E168A2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68A2" w:rsidRDefault="00E168A2" w:rsidP="00E168A2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68A2" w:rsidRDefault="00E168A2" w:rsidP="00E168A2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68A2" w:rsidRDefault="00E168A2" w:rsidP="00E168A2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68A2" w:rsidRDefault="00E168A2" w:rsidP="00E168A2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68A2" w:rsidRDefault="00E168A2" w:rsidP="00E168A2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68A2" w:rsidRDefault="00E168A2" w:rsidP="00E168A2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68A2" w:rsidRDefault="00E168A2" w:rsidP="00E168A2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68A2" w:rsidRDefault="00E168A2" w:rsidP="00E168A2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68A2" w:rsidRDefault="00E168A2" w:rsidP="00E168A2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68A2" w:rsidRDefault="00E168A2" w:rsidP="00E168A2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68A2" w:rsidRDefault="00E168A2" w:rsidP="00E168A2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68A2" w:rsidRDefault="00E168A2" w:rsidP="00E168A2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УЧЕБНЫЙ ПЛАН</w:t>
      </w:r>
    </w:p>
    <w:p w:rsidR="00E168A2" w:rsidRPr="00E168A2" w:rsidRDefault="00E168A2" w:rsidP="00E168A2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E168A2">
        <w:rPr>
          <w:rFonts w:ascii="Times New Roman" w:hAnsi="Times New Roman" w:cs="Times New Roman"/>
          <w:b/>
          <w:sz w:val="36"/>
          <w:szCs w:val="36"/>
        </w:rPr>
        <w:t>Пояснительная записка</w:t>
      </w:r>
    </w:p>
    <w:p w:rsidR="00E168A2" w:rsidRDefault="00E168A2" w:rsidP="00E168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68A2" w:rsidRDefault="00E168A2" w:rsidP="00E168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Региональный базисный учебный план для ДОУ, реализующего основную общеобразовательную программу дошкольного учреждения разработан в соответствии:</w:t>
      </w:r>
    </w:p>
    <w:p w:rsidR="00E168A2" w:rsidRDefault="00E168A2" w:rsidP="00E168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Законом Российской Федерации от 10.07.1992г. № 3266 – 1 «Об образовании»;</w:t>
      </w:r>
    </w:p>
    <w:p w:rsidR="00E168A2" w:rsidRDefault="00E168A2" w:rsidP="00E168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Типовым положением о дошкольном образовательном учреждении, утверждённым постановлением Правительства Российской Федерации от 12.09.2009 года №666;</w:t>
      </w:r>
    </w:p>
    <w:p w:rsidR="00E168A2" w:rsidRDefault="00E168A2" w:rsidP="00E168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Санитарно – эпидемиологическими правилами и нормативами САНиПиН 2.4.1.1249 – 03 «Санитарно – эпидемиологические требования к устройству, содержанию и организации режима работы дошкольных образовательных учреждений», утверждёнными постановлением Главного государственного санитарного врача РФ от 26.03.2003 №24;</w:t>
      </w:r>
    </w:p>
    <w:p w:rsidR="00E168A2" w:rsidRDefault="00E168A2" w:rsidP="00E168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Письмом Министерства образования Российской Федерации от 14.03.2000 г. № 65/23 – 16 «О гигиенических требованиях к максимальной нагрузке на детей дошкольного возраста в организованных формах обучения»;</w:t>
      </w:r>
    </w:p>
    <w:p w:rsidR="00E168A2" w:rsidRDefault="00E168A2" w:rsidP="00E168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Письмом Министерства образования и науки РФ от 31.05.2007г. № 03-1213 «О методических рекомендациях по отнесению дошкольных образовательных учреждений к определённому виду»;</w:t>
      </w:r>
    </w:p>
    <w:p w:rsidR="00E168A2" w:rsidRDefault="00E168A2" w:rsidP="00E168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Положением о лецензировании образовательной деятельности, утверждённым постановлением Правительства РФ от 31.03.2009г. №277;</w:t>
      </w:r>
    </w:p>
    <w:p w:rsidR="00E168A2" w:rsidRDefault="00E168A2" w:rsidP="00E168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РФ от 23.11.2009г. №655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образования.</w:t>
      </w:r>
    </w:p>
    <w:p w:rsidR="00E168A2" w:rsidRPr="00CF4EAC" w:rsidRDefault="00E168A2" w:rsidP="00E168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F4EAC">
        <w:rPr>
          <w:rFonts w:ascii="Times New Roman" w:hAnsi="Times New Roman" w:cs="Times New Roman"/>
          <w:sz w:val="28"/>
          <w:szCs w:val="28"/>
        </w:rPr>
        <w:t>В  МДОУ – детский сад №7 функционировало 13 групп:</w:t>
      </w:r>
    </w:p>
    <w:p w:rsidR="00E168A2" w:rsidRPr="00CF4EAC" w:rsidRDefault="00E168A2" w:rsidP="00E168A2">
      <w:pPr>
        <w:pStyle w:val="a3"/>
        <w:rPr>
          <w:rFonts w:ascii="Times New Roman" w:hAnsi="Times New Roman" w:cs="Times New Roman"/>
          <w:sz w:val="28"/>
          <w:szCs w:val="28"/>
        </w:rPr>
      </w:pPr>
      <w:r w:rsidRPr="00CF4EAC">
        <w:rPr>
          <w:rFonts w:ascii="Times New Roman" w:hAnsi="Times New Roman" w:cs="Times New Roman"/>
          <w:sz w:val="28"/>
          <w:szCs w:val="28"/>
        </w:rPr>
        <w:t>- 1 группа раннего возраста (с 2 до 3 лет):</w:t>
      </w:r>
    </w:p>
    <w:p w:rsidR="00E168A2" w:rsidRPr="00CF4EAC" w:rsidRDefault="00E168A2" w:rsidP="00E168A2">
      <w:pPr>
        <w:pStyle w:val="a3"/>
        <w:rPr>
          <w:rFonts w:ascii="Times New Roman" w:hAnsi="Times New Roman" w:cs="Times New Roman"/>
          <w:sz w:val="28"/>
          <w:szCs w:val="28"/>
        </w:rPr>
      </w:pPr>
      <w:r w:rsidRPr="00CF4EAC">
        <w:rPr>
          <w:rFonts w:ascii="Times New Roman" w:hAnsi="Times New Roman" w:cs="Times New Roman"/>
          <w:sz w:val="28"/>
          <w:szCs w:val="28"/>
        </w:rPr>
        <w:t>-</w:t>
      </w:r>
      <w:r w:rsidRPr="00CF4EA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F4EAC">
        <w:rPr>
          <w:rFonts w:ascii="Times New Roman" w:hAnsi="Times New Roman" w:cs="Times New Roman"/>
          <w:sz w:val="28"/>
          <w:szCs w:val="28"/>
        </w:rPr>
        <w:t>3 группы младшего дошкольного возраста (с 3 до 4 лет):</w:t>
      </w:r>
    </w:p>
    <w:p w:rsidR="00E168A2" w:rsidRPr="00CF4EAC" w:rsidRDefault="00E168A2" w:rsidP="00E168A2">
      <w:pPr>
        <w:pStyle w:val="a3"/>
        <w:rPr>
          <w:rFonts w:ascii="Times New Roman" w:hAnsi="Times New Roman" w:cs="Times New Roman"/>
          <w:sz w:val="28"/>
          <w:szCs w:val="28"/>
        </w:rPr>
      </w:pPr>
      <w:r w:rsidRPr="00CF4EAC">
        <w:rPr>
          <w:rFonts w:ascii="Times New Roman" w:hAnsi="Times New Roman" w:cs="Times New Roman"/>
          <w:sz w:val="28"/>
          <w:szCs w:val="28"/>
        </w:rPr>
        <w:t>- 2 группы среднего дошкольного возраста (с 4 до 5 лет):</w:t>
      </w:r>
    </w:p>
    <w:p w:rsidR="00E168A2" w:rsidRPr="00CF4EAC" w:rsidRDefault="00E168A2" w:rsidP="00E168A2">
      <w:pPr>
        <w:pStyle w:val="a3"/>
        <w:rPr>
          <w:rFonts w:ascii="Times New Roman" w:hAnsi="Times New Roman" w:cs="Times New Roman"/>
          <w:sz w:val="28"/>
          <w:szCs w:val="28"/>
        </w:rPr>
      </w:pPr>
      <w:r w:rsidRPr="00CF4EAC">
        <w:rPr>
          <w:rFonts w:ascii="Times New Roman" w:hAnsi="Times New Roman" w:cs="Times New Roman"/>
          <w:sz w:val="28"/>
          <w:szCs w:val="28"/>
        </w:rPr>
        <w:t>- 4 группы старшего дошкольного возраста (с 5 до 7 лет):</w:t>
      </w:r>
    </w:p>
    <w:p w:rsidR="00E168A2" w:rsidRPr="00CF4EAC" w:rsidRDefault="00E168A2" w:rsidP="00E168A2">
      <w:pPr>
        <w:pStyle w:val="a3"/>
        <w:rPr>
          <w:rFonts w:ascii="Times New Roman" w:hAnsi="Times New Roman" w:cs="Times New Roman"/>
          <w:sz w:val="28"/>
          <w:szCs w:val="28"/>
        </w:rPr>
      </w:pPr>
      <w:r w:rsidRPr="00CF4EAC">
        <w:rPr>
          <w:rFonts w:ascii="Times New Roman" w:hAnsi="Times New Roman" w:cs="Times New Roman"/>
          <w:sz w:val="28"/>
          <w:szCs w:val="28"/>
        </w:rPr>
        <w:t>- 3 группы коррекционного направления (с 5 до 7 лет):</w:t>
      </w:r>
    </w:p>
    <w:p w:rsidR="00E168A2" w:rsidRPr="00CF4EAC" w:rsidRDefault="00E168A2" w:rsidP="00E168A2">
      <w:pPr>
        <w:pStyle w:val="a3"/>
        <w:rPr>
          <w:rFonts w:ascii="Times New Roman" w:hAnsi="Times New Roman" w:cs="Times New Roman"/>
          <w:sz w:val="28"/>
          <w:szCs w:val="28"/>
        </w:rPr>
      </w:pPr>
      <w:r w:rsidRPr="00CF4EAC">
        <w:rPr>
          <w:rFonts w:ascii="Times New Roman" w:hAnsi="Times New Roman" w:cs="Times New Roman"/>
          <w:sz w:val="28"/>
          <w:szCs w:val="28"/>
        </w:rPr>
        <w:t>Старшая логопедическая  группа:</w:t>
      </w:r>
    </w:p>
    <w:p w:rsidR="00E168A2" w:rsidRPr="00CF4EAC" w:rsidRDefault="00E168A2" w:rsidP="00E168A2">
      <w:pPr>
        <w:pStyle w:val="a3"/>
        <w:rPr>
          <w:rFonts w:ascii="Times New Roman" w:hAnsi="Times New Roman" w:cs="Times New Roman"/>
          <w:sz w:val="28"/>
          <w:szCs w:val="28"/>
        </w:rPr>
      </w:pPr>
      <w:r w:rsidRPr="00CF4EAC">
        <w:rPr>
          <w:rFonts w:ascii="Times New Roman" w:hAnsi="Times New Roman" w:cs="Times New Roman"/>
          <w:sz w:val="28"/>
          <w:szCs w:val="28"/>
        </w:rPr>
        <w:t>Подготовительная к школе логопедическая группа:</w:t>
      </w:r>
    </w:p>
    <w:p w:rsidR="00E168A2" w:rsidRPr="00CF4EAC" w:rsidRDefault="00E168A2" w:rsidP="00E168A2">
      <w:pPr>
        <w:pStyle w:val="a3"/>
        <w:rPr>
          <w:rFonts w:ascii="Times New Roman" w:hAnsi="Times New Roman" w:cs="Times New Roman"/>
          <w:sz w:val="28"/>
          <w:szCs w:val="28"/>
        </w:rPr>
      </w:pPr>
      <w:r w:rsidRPr="00CF4EAC">
        <w:rPr>
          <w:rFonts w:ascii="Times New Roman" w:hAnsi="Times New Roman" w:cs="Times New Roman"/>
          <w:sz w:val="28"/>
          <w:szCs w:val="28"/>
        </w:rPr>
        <w:t>Группа компенсирующей направленности для детей с ЗПР (разновозрастная: с 5 до 7 лет):</w:t>
      </w:r>
    </w:p>
    <w:p w:rsidR="00E168A2" w:rsidRDefault="00E168A2" w:rsidP="00E168A2">
      <w:pPr>
        <w:pStyle w:val="a3"/>
        <w:rPr>
          <w:rFonts w:ascii="Times New Roman" w:hAnsi="Times New Roman" w:cs="Times New Roman"/>
          <w:sz w:val="28"/>
          <w:szCs w:val="28"/>
        </w:rPr>
      </w:pPr>
      <w:r w:rsidRPr="00CF4EAC">
        <w:rPr>
          <w:rFonts w:ascii="Times New Roman" w:hAnsi="Times New Roman" w:cs="Times New Roman"/>
          <w:sz w:val="28"/>
          <w:szCs w:val="28"/>
        </w:rPr>
        <w:t xml:space="preserve">  Средний списочный состав детей составляет  – 275 детей.</w:t>
      </w:r>
    </w:p>
    <w:p w:rsidR="00E168A2" w:rsidRDefault="00E168A2" w:rsidP="00E168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учебном плане распределено количество занятий, дающее возможность использовать модульный подход, строить учебный процесс на принципах дифференциации и вариативности.</w:t>
      </w:r>
    </w:p>
    <w:p w:rsidR="00E168A2" w:rsidRDefault="00E168A2" w:rsidP="00E168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Содержание Программы включает совокупность образовательных областей, которые обеспечивают разностороннее развитие детей с учётом их возрастных и индивидуальных особенностей по основным направлениям – физическому, </w:t>
      </w:r>
      <w:r>
        <w:rPr>
          <w:rFonts w:ascii="Times New Roman" w:hAnsi="Times New Roman" w:cs="Times New Roman"/>
          <w:sz w:val="28"/>
          <w:szCs w:val="28"/>
        </w:rPr>
        <w:lastRenderedPageBreak/>
        <w:t>социально - личностному, познавательно – речевому и художественно – эстетическому.</w:t>
      </w:r>
    </w:p>
    <w:p w:rsidR="00E168A2" w:rsidRDefault="00E168A2" w:rsidP="00E168A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направления развития детей и образовательные области</w:t>
      </w:r>
    </w:p>
    <w:p w:rsidR="00E168A2" w:rsidRDefault="00E168A2" w:rsidP="00E168A2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 (физическая культура, здоровья);</w:t>
      </w:r>
    </w:p>
    <w:p w:rsidR="00E168A2" w:rsidRDefault="00E168A2" w:rsidP="00E168A2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Познавательно – речевое развитие (коммуникация, познание, чтение художественной литературы);</w:t>
      </w:r>
    </w:p>
    <w:p w:rsidR="00E168A2" w:rsidRDefault="00E168A2" w:rsidP="00E168A2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Социально – личностное развитие (социализация, труд, безопасность);</w:t>
      </w:r>
    </w:p>
    <w:p w:rsidR="00E168A2" w:rsidRDefault="00E168A2" w:rsidP="00E168A2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Художественно – эстетическое развитие (музыка, художественное творчество).</w:t>
      </w:r>
    </w:p>
    <w:p w:rsidR="00E168A2" w:rsidRDefault="00E168A2" w:rsidP="00E168A2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9781" w:type="dxa"/>
        <w:tblInd w:w="-34" w:type="dxa"/>
        <w:tblLayout w:type="fixed"/>
        <w:tblLook w:val="01E0"/>
      </w:tblPr>
      <w:tblGrid>
        <w:gridCol w:w="1843"/>
        <w:gridCol w:w="2410"/>
        <w:gridCol w:w="5528"/>
      </w:tblGrid>
      <w:tr w:rsidR="00E168A2" w:rsidTr="00E168A2">
        <w:trPr>
          <w:trHeight w:val="90"/>
        </w:trPr>
        <w:tc>
          <w:tcPr>
            <w:tcW w:w="1843" w:type="dxa"/>
          </w:tcPr>
          <w:p w:rsidR="00E168A2" w:rsidRPr="00792613" w:rsidRDefault="00E168A2" w:rsidP="00C24C8E">
            <w:pPr>
              <w:rPr>
                <w:b/>
                <w:sz w:val="28"/>
                <w:szCs w:val="28"/>
              </w:rPr>
            </w:pPr>
            <w:r w:rsidRPr="00792613">
              <w:rPr>
                <w:b/>
                <w:sz w:val="28"/>
                <w:szCs w:val="28"/>
              </w:rPr>
              <w:t xml:space="preserve">Направления </w:t>
            </w:r>
          </w:p>
          <w:p w:rsidR="00E168A2" w:rsidRDefault="00E168A2" w:rsidP="00C24C8E">
            <w:r w:rsidRPr="00792613">
              <w:rPr>
                <w:b/>
                <w:sz w:val="28"/>
                <w:szCs w:val="28"/>
              </w:rPr>
              <w:t>развития</w:t>
            </w:r>
          </w:p>
        </w:tc>
        <w:tc>
          <w:tcPr>
            <w:tcW w:w="2410" w:type="dxa"/>
          </w:tcPr>
          <w:p w:rsidR="00E168A2" w:rsidRPr="00792613" w:rsidRDefault="00E168A2" w:rsidP="00C24C8E">
            <w:pPr>
              <w:rPr>
                <w:b/>
                <w:sz w:val="28"/>
                <w:szCs w:val="28"/>
              </w:rPr>
            </w:pPr>
            <w:r w:rsidRPr="00792613">
              <w:rPr>
                <w:b/>
                <w:sz w:val="28"/>
                <w:szCs w:val="28"/>
              </w:rPr>
              <w:t>Образователь</w:t>
            </w:r>
            <w:r>
              <w:rPr>
                <w:b/>
                <w:sz w:val="28"/>
                <w:szCs w:val="28"/>
              </w:rPr>
              <w:t>-</w:t>
            </w:r>
            <w:r w:rsidRPr="00792613">
              <w:rPr>
                <w:b/>
                <w:sz w:val="28"/>
                <w:szCs w:val="28"/>
              </w:rPr>
              <w:t>ные области</w:t>
            </w:r>
          </w:p>
        </w:tc>
        <w:tc>
          <w:tcPr>
            <w:tcW w:w="5528" w:type="dxa"/>
          </w:tcPr>
          <w:p w:rsidR="00E168A2" w:rsidRPr="008847AD" w:rsidRDefault="00E168A2" w:rsidP="00C24C8E">
            <w:pPr>
              <w:jc w:val="center"/>
              <w:rPr>
                <w:b/>
                <w:sz w:val="32"/>
                <w:szCs w:val="32"/>
              </w:rPr>
            </w:pPr>
            <w:r w:rsidRPr="008847AD">
              <w:rPr>
                <w:b/>
                <w:sz w:val="32"/>
                <w:szCs w:val="32"/>
              </w:rPr>
              <w:t>Содержание образовательного процесса по освоению образовательных областей</w:t>
            </w:r>
          </w:p>
        </w:tc>
      </w:tr>
      <w:tr w:rsidR="00E168A2" w:rsidTr="00E168A2">
        <w:trPr>
          <w:trHeight w:val="867"/>
        </w:trPr>
        <w:tc>
          <w:tcPr>
            <w:tcW w:w="1843" w:type="dxa"/>
            <w:vMerge w:val="restart"/>
          </w:tcPr>
          <w:p w:rsidR="00E168A2" w:rsidRPr="00373E7A" w:rsidRDefault="00E168A2" w:rsidP="00C24C8E">
            <w:pPr>
              <w:rPr>
                <w:b/>
                <w:sz w:val="32"/>
                <w:szCs w:val="32"/>
              </w:rPr>
            </w:pPr>
            <w:r w:rsidRPr="00373E7A">
              <w:rPr>
                <w:b/>
                <w:sz w:val="32"/>
                <w:szCs w:val="32"/>
              </w:rPr>
              <w:t xml:space="preserve">Физическое </w:t>
            </w:r>
          </w:p>
          <w:p w:rsidR="00E168A2" w:rsidRDefault="00E168A2" w:rsidP="00C24C8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</w:t>
            </w:r>
            <w:r w:rsidRPr="00373E7A">
              <w:rPr>
                <w:b/>
                <w:sz w:val="32"/>
                <w:szCs w:val="32"/>
              </w:rPr>
              <w:t>азвитие</w:t>
            </w:r>
          </w:p>
          <w:p w:rsidR="00E168A2" w:rsidRDefault="00E168A2" w:rsidP="00C24C8E">
            <w:pPr>
              <w:rPr>
                <w:b/>
                <w:sz w:val="32"/>
                <w:szCs w:val="32"/>
              </w:rPr>
            </w:pPr>
          </w:p>
          <w:p w:rsidR="00E168A2" w:rsidRDefault="00E168A2" w:rsidP="00C24C8E">
            <w:pPr>
              <w:rPr>
                <w:b/>
                <w:sz w:val="32"/>
                <w:szCs w:val="32"/>
              </w:rPr>
            </w:pPr>
          </w:p>
          <w:p w:rsidR="00E168A2" w:rsidRDefault="00E168A2" w:rsidP="00C24C8E">
            <w:pPr>
              <w:rPr>
                <w:b/>
                <w:sz w:val="32"/>
                <w:szCs w:val="32"/>
              </w:rPr>
            </w:pPr>
          </w:p>
          <w:p w:rsidR="00E168A2" w:rsidRDefault="00E168A2" w:rsidP="00C24C8E">
            <w:pPr>
              <w:rPr>
                <w:b/>
                <w:sz w:val="32"/>
                <w:szCs w:val="32"/>
              </w:rPr>
            </w:pPr>
          </w:p>
          <w:p w:rsidR="00E168A2" w:rsidRDefault="00E168A2" w:rsidP="00C24C8E">
            <w:pPr>
              <w:rPr>
                <w:b/>
                <w:sz w:val="32"/>
                <w:szCs w:val="32"/>
              </w:rPr>
            </w:pPr>
          </w:p>
          <w:p w:rsidR="00E168A2" w:rsidRDefault="00E168A2" w:rsidP="00C24C8E">
            <w:pPr>
              <w:rPr>
                <w:b/>
                <w:sz w:val="32"/>
                <w:szCs w:val="32"/>
              </w:rPr>
            </w:pPr>
          </w:p>
          <w:p w:rsidR="00E168A2" w:rsidRDefault="00E168A2" w:rsidP="00C24C8E">
            <w:pPr>
              <w:rPr>
                <w:b/>
                <w:sz w:val="32"/>
                <w:szCs w:val="32"/>
              </w:rPr>
            </w:pPr>
          </w:p>
          <w:p w:rsidR="00E168A2" w:rsidRDefault="00E168A2" w:rsidP="00C24C8E">
            <w:pPr>
              <w:rPr>
                <w:b/>
                <w:sz w:val="32"/>
                <w:szCs w:val="32"/>
              </w:rPr>
            </w:pPr>
          </w:p>
          <w:p w:rsidR="00E168A2" w:rsidRDefault="00E168A2" w:rsidP="00C24C8E">
            <w:pPr>
              <w:rPr>
                <w:b/>
                <w:sz w:val="32"/>
                <w:szCs w:val="32"/>
              </w:rPr>
            </w:pPr>
          </w:p>
          <w:p w:rsidR="00E168A2" w:rsidRDefault="00E168A2" w:rsidP="00C24C8E">
            <w:pPr>
              <w:rPr>
                <w:b/>
                <w:sz w:val="32"/>
                <w:szCs w:val="32"/>
              </w:rPr>
            </w:pPr>
          </w:p>
          <w:p w:rsidR="00E168A2" w:rsidRDefault="00E168A2" w:rsidP="00C24C8E"/>
        </w:tc>
        <w:tc>
          <w:tcPr>
            <w:tcW w:w="2410" w:type="dxa"/>
          </w:tcPr>
          <w:p w:rsidR="00E168A2" w:rsidRPr="00373E7A" w:rsidRDefault="00E168A2" w:rsidP="00C24C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</w:t>
            </w:r>
            <w:r w:rsidRPr="00373E7A">
              <w:rPr>
                <w:b/>
                <w:sz w:val="28"/>
                <w:szCs w:val="28"/>
              </w:rPr>
              <w:t>изическая культура</w:t>
            </w:r>
          </w:p>
          <w:p w:rsidR="00E168A2" w:rsidRPr="00373E7A" w:rsidRDefault="00E168A2" w:rsidP="00C24C8E">
            <w:pPr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E168A2" w:rsidRDefault="00E168A2" w:rsidP="00C24C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373E7A">
              <w:rPr>
                <w:sz w:val="28"/>
                <w:szCs w:val="28"/>
              </w:rPr>
              <w:t>остижение целей формирования у детей интереса и ценностного отношения к занятиям физической культурой, гармоничное физическое развитие</w:t>
            </w:r>
            <w:r>
              <w:rPr>
                <w:sz w:val="28"/>
                <w:szCs w:val="28"/>
              </w:rPr>
              <w:t>:</w:t>
            </w:r>
          </w:p>
          <w:p w:rsidR="00E168A2" w:rsidRDefault="00E168A2" w:rsidP="00C24C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Задачи: 1. Развитие физических качеств </w:t>
            </w:r>
          </w:p>
          <w:p w:rsidR="00E168A2" w:rsidRDefault="00E168A2" w:rsidP="00C24C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2. Накопление и обогащение двигательного опыта детей </w:t>
            </w:r>
          </w:p>
          <w:p w:rsidR="00E168A2" w:rsidRPr="00373E7A" w:rsidRDefault="00E168A2" w:rsidP="00C24C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(овладение основными  движениями)</w:t>
            </w:r>
          </w:p>
        </w:tc>
      </w:tr>
      <w:tr w:rsidR="00E168A2" w:rsidTr="00E168A2">
        <w:trPr>
          <w:trHeight w:val="430"/>
        </w:trPr>
        <w:tc>
          <w:tcPr>
            <w:tcW w:w="1843" w:type="dxa"/>
            <w:vMerge/>
          </w:tcPr>
          <w:p w:rsidR="00E168A2" w:rsidRDefault="00E168A2" w:rsidP="00C24C8E"/>
        </w:tc>
        <w:tc>
          <w:tcPr>
            <w:tcW w:w="2410" w:type="dxa"/>
          </w:tcPr>
          <w:p w:rsidR="00E168A2" w:rsidRDefault="00E168A2" w:rsidP="00C24C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</w:t>
            </w:r>
            <w:r w:rsidRPr="00373E7A">
              <w:rPr>
                <w:b/>
                <w:sz w:val="28"/>
                <w:szCs w:val="28"/>
              </w:rPr>
              <w:t>доровье</w:t>
            </w:r>
          </w:p>
          <w:p w:rsidR="00E168A2" w:rsidRDefault="00E168A2" w:rsidP="00C24C8E">
            <w:pPr>
              <w:rPr>
                <w:b/>
                <w:sz w:val="28"/>
                <w:szCs w:val="28"/>
              </w:rPr>
            </w:pPr>
          </w:p>
          <w:p w:rsidR="00E168A2" w:rsidRDefault="00E168A2" w:rsidP="00C24C8E">
            <w:pPr>
              <w:rPr>
                <w:b/>
                <w:sz w:val="28"/>
                <w:szCs w:val="28"/>
              </w:rPr>
            </w:pPr>
          </w:p>
          <w:p w:rsidR="00E168A2" w:rsidRDefault="00E168A2" w:rsidP="00C24C8E">
            <w:pPr>
              <w:rPr>
                <w:b/>
                <w:sz w:val="28"/>
                <w:szCs w:val="28"/>
              </w:rPr>
            </w:pPr>
          </w:p>
          <w:p w:rsidR="00E168A2" w:rsidRDefault="00E168A2" w:rsidP="00C24C8E">
            <w:pPr>
              <w:rPr>
                <w:b/>
                <w:sz w:val="28"/>
                <w:szCs w:val="28"/>
              </w:rPr>
            </w:pPr>
          </w:p>
          <w:p w:rsidR="00E168A2" w:rsidRDefault="00E168A2" w:rsidP="00C24C8E">
            <w:pPr>
              <w:rPr>
                <w:b/>
                <w:sz w:val="28"/>
                <w:szCs w:val="28"/>
              </w:rPr>
            </w:pPr>
          </w:p>
          <w:p w:rsidR="00E168A2" w:rsidRDefault="00E168A2" w:rsidP="00C24C8E">
            <w:pPr>
              <w:rPr>
                <w:b/>
                <w:sz w:val="28"/>
                <w:szCs w:val="28"/>
              </w:rPr>
            </w:pPr>
          </w:p>
          <w:p w:rsidR="00E168A2" w:rsidRPr="00373E7A" w:rsidRDefault="00E168A2" w:rsidP="00C24C8E">
            <w:pPr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E168A2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 w:rsidRPr="00A36FFD">
              <w:rPr>
                <w:color w:val="000000"/>
                <w:sz w:val="28"/>
                <w:szCs w:val="28"/>
              </w:rPr>
              <w:t>остижение целей охраны здоровья детей и формирования основы культуры здоровья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E168A2" w:rsidRDefault="00E168A2" w:rsidP="00C24C8E">
            <w:pPr>
              <w:rPr>
                <w:sz w:val="28"/>
                <w:szCs w:val="28"/>
              </w:rPr>
            </w:pPr>
            <w:r w:rsidRPr="008847AD">
              <w:rPr>
                <w:sz w:val="28"/>
                <w:szCs w:val="28"/>
              </w:rPr>
              <w:t>Задачи: 1.</w:t>
            </w:r>
            <w:r w:rsidRPr="008847A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8847AD">
              <w:rPr>
                <w:sz w:val="28"/>
                <w:szCs w:val="28"/>
              </w:rPr>
              <w:t xml:space="preserve">Сохранение и укрепление физического и психического здоровья </w:t>
            </w:r>
          </w:p>
          <w:p w:rsidR="00E168A2" w:rsidRPr="008847AD" w:rsidRDefault="00E168A2" w:rsidP="00C24C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Pr="008847AD">
              <w:rPr>
                <w:sz w:val="28"/>
                <w:szCs w:val="28"/>
              </w:rPr>
              <w:t>детей</w:t>
            </w:r>
          </w:p>
          <w:p w:rsidR="00E168A2" w:rsidRDefault="00E168A2" w:rsidP="00C24C8E">
            <w:pPr>
              <w:rPr>
                <w:sz w:val="28"/>
                <w:szCs w:val="28"/>
              </w:rPr>
            </w:pPr>
            <w:r w:rsidRPr="008847AD">
              <w:rPr>
                <w:sz w:val="28"/>
                <w:szCs w:val="28"/>
              </w:rPr>
              <w:t xml:space="preserve">              2. </w:t>
            </w:r>
            <w:r>
              <w:rPr>
                <w:sz w:val="28"/>
                <w:szCs w:val="28"/>
              </w:rPr>
              <w:t>В</w:t>
            </w:r>
            <w:r w:rsidRPr="008847AD">
              <w:rPr>
                <w:sz w:val="28"/>
                <w:szCs w:val="28"/>
              </w:rPr>
              <w:t>оспитание культурно-гигиенических навыков</w:t>
            </w:r>
          </w:p>
          <w:p w:rsidR="00E168A2" w:rsidRPr="008847AD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3.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Ф</w:t>
            </w:r>
            <w:r w:rsidRPr="008847AD">
              <w:rPr>
                <w:color w:val="000000"/>
                <w:sz w:val="28"/>
                <w:szCs w:val="28"/>
              </w:rPr>
              <w:t>ормирование начальных представлений о здоровом образе жизни</w:t>
            </w:r>
          </w:p>
          <w:p w:rsidR="00E168A2" w:rsidRPr="00A36FFD" w:rsidRDefault="00E168A2" w:rsidP="00C24C8E">
            <w:pPr>
              <w:rPr>
                <w:sz w:val="28"/>
                <w:szCs w:val="28"/>
              </w:rPr>
            </w:pPr>
          </w:p>
        </w:tc>
      </w:tr>
      <w:tr w:rsidR="00E168A2" w:rsidTr="00E168A2">
        <w:trPr>
          <w:trHeight w:val="550"/>
        </w:trPr>
        <w:tc>
          <w:tcPr>
            <w:tcW w:w="1843" w:type="dxa"/>
          </w:tcPr>
          <w:p w:rsidR="00E168A2" w:rsidRPr="008847AD" w:rsidRDefault="00E168A2" w:rsidP="00C24C8E">
            <w:pPr>
              <w:rPr>
                <w:b/>
                <w:sz w:val="32"/>
                <w:szCs w:val="32"/>
              </w:rPr>
            </w:pPr>
            <w:r w:rsidRPr="008847AD">
              <w:rPr>
                <w:b/>
                <w:sz w:val="32"/>
                <w:szCs w:val="32"/>
              </w:rPr>
              <w:t>Социально-личностное развитие</w:t>
            </w:r>
          </w:p>
        </w:tc>
        <w:tc>
          <w:tcPr>
            <w:tcW w:w="2410" w:type="dxa"/>
          </w:tcPr>
          <w:p w:rsidR="00E168A2" w:rsidRDefault="00E168A2" w:rsidP="00C24C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Безопасность</w:t>
            </w:r>
          </w:p>
          <w:p w:rsidR="00E168A2" w:rsidRDefault="00E168A2" w:rsidP="00C24C8E">
            <w:pPr>
              <w:rPr>
                <w:b/>
                <w:sz w:val="28"/>
                <w:szCs w:val="28"/>
              </w:rPr>
            </w:pPr>
          </w:p>
          <w:p w:rsidR="00E168A2" w:rsidRDefault="00E168A2" w:rsidP="00C24C8E">
            <w:pPr>
              <w:rPr>
                <w:b/>
                <w:sz w:val="28"/>
                <w:szCs w:val="28"/>
              </w:rPr>
            </w:pPr>
          </w:p>
          <w:p w:rsidR="00E168A2" w:rsidRDefault="00E168A2" w:rsidP="00C24C8E">
            <w:pPr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E168A2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 w:rsidRPr="008847AD">
              <w:rPr>
                <w:color w:val="000000"/>
                <w:sz w:val="28"/>
                <w:szCs w:val="28"/>
              </w:rPr>
              <w:t>остижение целей формирования основ безопасности собственной жизнедеятельности и формирования предпосылок экологического сознания (безопасности окружающего мира)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E168A2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Задачи: 1.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Ф</w:t>
            </w:r>
            <w:r w:rsidRPr="000C30DB">
              <w:rPr>
                <w:color w:val="000000"/>
                <w:sz w:val="28"/>
                <w:szCs w:val="28"/>
              </w:rPr>
              <w:t xml:space="preserve">ормирование представлений об опасных для человека и </w:t>
            </w:r>
          </w:p>
          <w:p w:rsidR="00E168A2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о</w:t>
            </w:r>
            <w:r w:rsidRPr="000C30DB">
              <w:rPr>
                <w:color w:val="000000"/>
                <w:sz w:val="28"/>
                <w:szCs w:val="28"/>
              </w:rPr>
              <w:t>кружающего</w:t>
            </w:r>
            <w:r>
              <w:rPr>
                <w:color w:val="000000"/>
                <w:sz w:val="28"/>
                <w:szCs w:val="28"/>
              </w:rPr>
              <w:t xml:space="preserve"> м</w:t>
            </w:r>
            <w:r w:rsidRPr="000C30DB">
              <w:rPr>
                <w:color w:val="000000"/>
                <w:sz w:val="28"/>
                <w:szCs w:val="28"/>
              </w:rPr>
              <w:t>ира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C30DB">
              <w:rPr>
                <w:color w:val="000000"/>
                <w:sz w:val="28"/>
                <w:szCs w:val="28"/>
              </w:rPr>
              <w:t>природы ситуациях и способах поведения в них</w:t>
            </w:r>
          </w:p>
          <w:p w:rsidR="00E168A2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2.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0C30DB">
              <w:rPr>
                <w:color w:val="000000"/>
                <w:sz w:val="28"/>
                <w:szCs w:val="28"/>
              </w:rPr>
              <w:t xml:space="preserve">риобщение к правилам безопасного для человека и окружающего </w:t>
            </w:r>
          </w:p>
          <w:p w:rsidR="00E168A2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                  </w:t>
            </w:r>
            <w:r w:rsidRPr="000C30DB">
              <w:rPr>
                <w:color w:val="000000"/>
                <w:sz w:val="28"/>
                <w:szCs w:val="28"/>
              </w:rPr>
              <w:t xml:space="preserve">мира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C30DB">
              <w:rPr>
                <w:color w:val="000000"/>
                <w:sz w:val="28"/>
                <w:szCs w:val="28"/>
              </w:rPr>
              <w:t>природы поведения</w:t>
            </w:r>
          </w:p>
          <w:p w:rsidR="00E168A2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3.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Передача</w:t>
            </w:r>
            <w:r w:rsidRPr="000C30DB">
              <w:rPr>
                <w:color w:val="000000"/>
                <w:sz w:val="28"/>
                <w:szCs w:val="28"/>
              </w:rPr>
              <w:t xml:space="preserve"> детям знаний о правилах безопасности дорожного </w:t>
            </w:r>
          </w:p>
          <w:p w:rsidR="00E168A2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</w:t>
            </w:r>
            <w:r w:rsidRPr="000C30DB">
              <w:rPr>
                <w:color w:val="000000"/>
                <w:sz w:val="28"/>
                <w:szCs w:val="28"/>
              </w:rPr>
              <w:t xml:space="preserve">движения </w:t>
            </w:r>
            <w:r>
              <w:rPr>
                <w:color w:val="000000"/>
                <w:sz w:val="28"/>
                <w:szCs w:val="28"/>
              </w:rPr>
              <w:t xml:space="preserve">в </w:t>
            </w:r>
            <w:r w:rsidRPr="000C30DB">
              <w:rPr>
                <w:color w:val="000000"/>
                <w:sz w:val="28"/>
                <w:szCs w:val="28"/>
              </w:rPr>
              <w:t>качестве пешехода и пассажира транспортного средства</w:t>
            </w:r>
          </w:p>
          <w:p w:rsidR="00E168A2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4.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Ф</w:t>
            </w:r>
            <w:r w:rsidRPr="000C30DB">
              <w:rPr>
                <w:color w:val="000000"/>
                <w:sz w:val="28"/>
                <w:szCs w:val="28"/>
              </w:rPr>
              <w:t xml:space="preserve">ормирование осторожного и осмотрительного отношения к </w:t>
            </w:r>
          </w:p>
          <w:p w:rsidR="00E168A2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</w:t>
            </w:r>
            <w:r w:rsidRPr="000C30DB">
              <w:rPr>
                <w:color w:val="000000"/>
                <w:sz w:val="28"/>
                <w:szCs w:val="28"/>
              </w:rPr>
              <w:t xml:space="preserve">потенциально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C30DB">
              <w:rPr>
                <w:color w:val="000000"/>
                <w:sz w:val="28"/>
                <w:szCs w:val="28"/>
              </w:rPr>
              <w:t xml:space="preserve">опасным для человека и окружающего мира природы </w:t>
            </w:r>
          </w:p>
          <w:p w:rsidR="00E168A2" w:rsidRPr="000C30DB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</w:t>
            </w:r>
            <w:r w:rsidRPr="000C30DB">
              <w:rPr>
                <w:color w:val="000000"/>
                <w:sz w:val="28"/>
                <w:szCs w:val="28"/>
              </w:rPr>
              <w:t>ситуациям</w:t>
            </w:r>
          </w:p>
          <w:p w:rsidR="00E168A2" w:rsidRPr="008847AD" w:rsidRDefault="00E168A2" w:rsidP="00C24C8E">
            <w:pPr>
              <w:rPr>
                <w:sz w:val="28"/>
                <w:szCs w:val="28"/>
              </w:rPr>
            </w:pPr>
          </w:p>
        </w:tc>
      </w:tr>
      <w:tr w:rsidR="00E168A2" w:rsidTr="00E168A2">
        <w:trPr>
          <w:trHeight w:val="550"/>
        </w:trPr>
        <w:tc>
          <w:tcPr>
            <w:tcW w:w="1843" w:type="dxa"/>
            <w:vMerge w:val="restart"/>
          </w:tcPr>
          <w:p w:rsidR="00E168A2" w:rsidRPr="008847AD" w:rsidRDefault="00E168A2" w:rsidP="00C24C8E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E168A2" w:rsidRPr="002A3162" w:rsidRDefault="00E168A2" w:rsidP="00C24C8E">
            <w:pPr>
              <w:rPr>
                <w:b/>
                <w:sz w:val="28"/>
                <w:szCs w:val="28"/>
              </w:rPr>
            </w:pPr>
            <w:r w:rsidRPr="002A3162">
              <w:rPr>
                <w:b/>
                <w:color w:val="000000"/>
                <w:sz w:val="28"/>
                <w:szCs w:val="28"/>
              </w:rPr>
              <w:t>Социализация</w:t>
            </w:r>
          </w:p>
        </w:tc>
        <w:tc>
          <w:tcPr>
            <w:tcW w:w="5528" w:type="dxa"/>
            <w:shd w:val="clear" w:color="auto" w:fill="auto"/>
          </w:tcPr>
          <w:p w:rsidR="00E168A2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 w:rsidRPr="002A3162">
              <w:rPr>
                <w:color w:val="000000"/>
                <w:sz w:val="28"/>
                <w:szCs w:val="28"/>
              </w:rPr>
              <w:t>остижение целей освоения первоначальных представлений социального характера и включения детей в систему социальных отношений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E168A2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Задачи: 1.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>Р</w:t>
            </w:r>
            <w:r w:rsidRPr="002A3162">
              <w:rPr>
                <w:color w:val="000000"/>
                <w:sz w:val="28"/>
                <w:szCs w:val="28"/>
              </w:rPr>
              <w:t>азвитие игровой деятельности детей</w:t>
            </w:r>
          </w:p>
          <w:p w:rsidR="00E168A2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2.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2A3162">
              <w:rPr>
                <w:color w:val="000000"/>
                <w:sz w:val="28"/>
                <w:szCs w:val="28"/>
              </w:rPr>
              <w:t xml:space="preserve">риобщение к элементарным общепринятым нормам и правилам </w:t>
            </w:r>
          </w:p>
          <w:p w:rsidR="00E168A2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</w:t>
            </w:r>
            <w:r w:rsidRPr="002A3162">
              <w:rPr>
                <w:color w:val="000000"/>
                <w:sz w:val="28"/>
                <w:szCs w:val="28"/>
              </w:rPr>
              <w:t xml:space="preserve">взаимоотношения со сверстниками и взрослыми (в том числе </w:t>
            </w:r>
          </w:p>
          <w:p w:rsidR="00E168A2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</w:t>
            </w:r>
            <w:r w:rsidRPr="002A3162">
              <w:rPr>
                <w:color w:val="000000"/>
                <w:sz w:val="28"/>
                <w:szCs w:val="28"/>
              </w:rPr>
              <w:t>моральным</w:t>
            </w:r>
            <w:r>
              <w:rPr>
                <w:color w:val="000000"/>
                <w:sz w:val="28"/>
                <w:szCs w:val="28"/>
              </w:rPr>
              <w:t>)</w:t>
            </w:r>
          </w:p>
          <w:p w:rsidR="00E168A2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3. Ф</w:t>
            </w:r>
            <w:r w:rsidRPr="002A3162">
              <w:rPr>
                <w:color w:val="000000"/>
                <w:sz w:val="28"/>
                <w:szCs w:val="28"/>
              </w:rPr>
              <w:t xml:space="preserve">ормирование гендерной, семейной, гражданской принадлежности, </w:t>
            </w:r>
          </w:p>
          <w:p w:rsidR="00E168A2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</w:t>
            </w:r>
            <w:r w:rsidRPr="002A3162">
              <w:rPr>
                <w:color w:val="000000"/>
                <w:sz w:val="28"/>
                <w:szCs w:val="28"/>
              </w:rPr>
              <w:t xml:space="preserve">патриотических чувств, чувства принадлежности к мировому </w:t>
            </w:r>
          </w:p>
          <w:p w:rsidR="00E168A2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</w:t>
            </w:r>
            <w:r w:rsidRPr="002A3162">
              <w:rPr>
                <w:color w:val="000000"/>
                <w:sz w:val="28"/>
                <w:szCs w:val="28"/>
              </w:rPr>
              <w:t>сообществу</w:t>
            </w:r>
          </w:p>
          <w:p w:rsidR="00E168A2" w:rsidRPr="002A3162" w:rsidRDefault="00E168A2" w:rsidP="00C24C8E">
            <w:pPr>
              <w:rPr>
                <w:sz w:val="28"/>
                <w:szCs w:val="28"/>
              </w:rPr>
            </w:pPr>
          </w:p>
        </w:tc>
      </w:tr>
      <w:tr w:rsidR="00E168A2" w:rsidTr="00E168A2">
        <w:trPr>
          <w:trHeight w:val="550"/>
        </w:trPr>
        <w:tc>
          <w:tcPr>
            <w:tcW w:w="1843" w:type="dxa"/>
            <w:vMerge/>
          </w:tcPr>
          <w:p w:rsidR="00E168A2" w:rsidRPr="008847AD" w:rsidRDefault="00E168A2" w:rsidP="00C24C8E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E168A2" w:rsidRPr="002A3162" w:rsidRDefault="00E168A2" w:rsidP="00C24C8E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Труд</w:t>
            </w:r>
          </w:p>
        </w:tc>
        <w:tc>
          <w:tcPr>
            <w:tcW w:w="5528" w:type="dxa"/>
            <w:shd w:val="clear" w:color="auto" w:fill="auto"/>
          </w:tcPr>
          <w:p w:rsidR="00E168A2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 w:rsidRPr="002A3162">
              <w:rPr>
                <w:color w:val="000000"/>
                <w:sz w:val="28"/>
                <w:szCs w:val="28"/>
              </w:rPr>
              <w:t>остижение цели формирования положительного отношения к труду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E168A2" w:rsidRPr="00D639A3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Задачи: </w:t>
            </w:r>
            <w:r w:rsidRPr="00D639A3">
              <w:rPr>
                <w:color w:val="000000"/>
                <w:sz w:val="28"/>
                <w:szCs w:val="28"/>
              </w:rPr>
              <w:t xml:space="preserve">1. </w:t>
            </w:r>
            <w:r>
              <w:rPr>
                <w:color w:val="000000"/>
                <w:sz w:val="28"/>
                <w:szCs w:val="28"/>
              </w:rPr>
              <w:t>Р</w:t>
            </w:r>
            <w:r w:rsidRPr="00D639A3">
              <w:rPr>
                <w:color w:val="000000"/>
                <w:sz w:val="28"/>
                <w:szCs w:val="28"/>
              </w:rPr>
              <w:t>азвитие трудовой деятельности</w:t>
            </w:r>
          </w:p>
          <w:p w:rsidR="00E168A2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</w:t>
            </w:r>
            <w:r w:rsidRPr="00D639A3">
              <w:rPr>
                <w:color w:val="000000"/>
                <w:sz w:val="28"/>
                <w:szCs w:val="28"/>
              </w:rPr>
              <w:t xml:space="preserve">2. </w:t>
            </w:r>
            <w:r>
              <w:rPr>
                <w:color w:val="000000"/>
                <w:sz w:val="28"/>
                <w:szCs w:val="28"/>
              </w:rPr>
              <w:t>В</w:t>
            </w:r>
            <w:r w:rsidRPr="00D639A3">
              <w:rPr>
                <w:color w:val="000000"/>
                <w:sz w:val="28"/>
                <w:szCs w:val="28"/>
              </w:rPr>
              <w:t xml:space="preserve">оспитание ценностного отношения к собственному труду, труду </w:t>
            </w:r>
          </w:p>
          <w:p w:rsidR="00E168A2" w:rsidRPr="00D639A3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</w:t>
            </w:r>
            <w:r w:rsidRPr="00D639A3">
              <w:rPr>
                <w:color w:val="000000"/>
                <w:sz w:val="28"/>
                <w:szCs w:val="28"/>
              </w:rPr>
              <w:t>других людей и его результатам</w:t>
            </w:r>
          </w:p>
          <w:p w:rsidR="00E168A2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</w:t>
            </w:r>
            <w:r w:rsidRPr="00D639A3">
              <w:rPr>
                <w:color w:val="000000"/>
                <w:sz w:val="28"/>
                <w:szCs w:val="28"/>
              </w:rPr>
              <w:t xml:space="preserve">3. </w:t>
            </w:r>
            <w:r>
              <w:rPr>
                <w:color w:val="000000"/>
                <w:sz w:val="28"/>
                <w:szCs w:val="28"/>
              </w:rPr>
              <w:t>Ф</w:t>
            </w:r>
            <w:r w:rsidRPr="00D639A3">
              <w:rPr>
                <w:color w:val="000000"/>
                <w:sz w:val="28"/>
                <w:szCs w:val="28"/>
              </w:rPr>
              <w:t>ормирование первичных представлений о труде взрослых, его роли в обществе и жизни каждого человека</w:t>
            </w:r>
          </w:p>
          <w:p w:rsidR="00E168A2" w:rsidRPr="00D639A3" w:rsidRDefault="00E168A2" w:rsidP="00C24C8E">
            <w:pPr>
              <w:rPr>
                <w:color w:val="000000"/>
                <w:sz w:val="28"/>
                <w:szCs w:val="28"/>
              </w:rPr>
            </w:pPr>
          </w:p>
        </w:tc>
      </w:tr>
      <w:tr w:rsidR="00E168A2" w:rsidTr="00E168A2">
        <w:trPr>
          <w:trHeight w:val="550"/>
        </w:trPr>
        <w:tc>
          <w:tcPr>
            <w:tcW w:w="1843" w:type="dxa"/>
            <w:vMerge w:val="restart"/>
          </w:tcPr>
          <w:p w:rsidR="00E168A2" w:rsidRPr="008847AD" w:rsidRDefault="00E168A2" w:rsidP="00C24C8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Познавательно-речевое развитие</w:t>
            </w:r>
          </w:p>
        </w:tc>
        <w:tc>
          <w:tcPr>
            <w:tcW w:w="2410" w:type="dxa"/>
          </w:tcPr>
          <w:p w:rsidR="00E168A2" w:rsidRDefault="00E168A2" w:rsidP="00C24C8E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Познание</w:t>
            </w:r>
          </w:p>
        </w:tc>
        <w:tc>
          <w:tcPr>
            <w:tcW w:w="5528" w:type="dxa"/>
            <w:shd w:val="clear" w:color="auto" w:fill="auto"/>
          </w:tcPr>
          <w:p w:rsidR="00E168A2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 w:rsidRPr="00D639A3">
              <w:rPr>
                <w:color w:val="000000"/>
                <w:sz w:val="28"/>
                <w:szCs w:val="28"/>
              </w:rPr>
              <w:t xml:space="preserve">остижение целей развития у </w:t>
            </w:r>
            <w:r>
              <w:rPr>
                <w:color w:val="000000"/>
                <w:sz w:val="28"/>
                <w:szCs w:val="28"/>
              </w:rPr>
              <w:t xml:space="preserve">детей познавательных интересов,  </w:t>
            </w:r>
            <w:r w:rsidRPr="00D639A3">
              <w:rPr>
                <w:color w:val="000000"/>
                <w:sz w:val="28"/>
                <w:szCs w:val="28"/>
              </w:rPr>
              <w:t>интеллектуального развития детей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E168A2" w:rsidRPr="00D639A3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Задачи: </w:t>
            </w:r>
            <w:r w:rsidRPr="00D639A3">
              <w:rPr>
                <w:color w:val="000000"/>
                <w:sz w:val="28"/>
                <w:szCs w:val="28"/>
              </w:rPr>
              <w:t xml:space="preserve">1. </w:t>
            </w:r>
            <w:r>
              <w:rPr>
                <w:color w:val="000000"/>
                <w:sz w:val="28"/>
                <w:szCs w:val="28"/>
              </w:rPr>
              <w:t>С</w:t>
            </w:r>
            <w:r w:rsidRPr="00D639A3">
              <w:rPr>
                <w:color w:val="000000"/>
                <w:sz w:val="28"/>
                <w:szCs w:val="28"/>
              </w:rPr>
              <w:t>енсорное развитие</w:t>
            </w:r>
          </w:p>
          <w:p w:rsidR="00E168A2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</w:t>
            </w:r>
            <w:r w:rsidRPr="00D639A3">
              <w:rPr>
                <w:color w:val="000000"/>
                <w:sz w:val="28"/>
                <w:szCs w:val="28"/>
              </w:rPr>
              <w:t xml:space="preserve">2. </w:t>
            </w:r>
            <w:r>
              <w:rPr>
                <w:color w:val="000000"/>
                <w:sz w:val="28"/>
                <w:szCs w:val="28"/>
              </w:rPr>
              <w:t>Р</w:t>
            </w:r>
            <w:r w:rsidRPr="00D639A3">
              <w:rPr>
                <w:color w:val="000000"/>
                <w:sz w:val="28"/>
                <w:szCs w:val="28"/>
              </w:rPr>
              <w:t xml:space="preserve">азвитие познавательно-исследовательской и продуктивной </w:t>
            </w:r>
          </w:p>
          <w:p w:rsidR="00E168A2" w:rsidRPr="00D639A3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                  </w:t>
            </w:r>
            <w:r w:rsidRPr="00D639A3">
              <w:rPr>
                <w:color w:val="000000"/>
                <w:sz w:val="28"/>
                <w:szCs w:val="28"/>
              </w:rPr>
              <w:t>(конструктивной) деятельности</w:t>
            </w:r>
          </w:p>
          <w:p w:rsidR="00E168A2" w:rsidRPr="00D639A3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</w:t>
            </w:r>
            <w:r w:rsidRPr="00D639A3">
              <w:rPr>
                <w:color w:val="000000"/>
                <w:sz w:val="28"/>
                <w:szCs w:val="28"/>
              </w:rPr>
              <w:t xml:space="preserve">3. </w:t>
            </w:r>
            <w:r>
              <w:rPr>
                <w:color w:val="000000"/>
                <w:sz w:val="28"/>
                <w:szCs w:val="28"/>
              </w:rPr>
              <w:t>Ф</w:t>
            </w:r>
            <w:r w:rsidRPr="00D639A3">
              <w:rPr>
                <w:color w:val="000000"/>
                <w:sz w:val="28"/>
                <w:szCs w:val="28"/>
              </w:rPr>
              <w:t>ормирование элементарных математических представлений</w:t>
            </w:r>
          </w:p>
          <w:p w:rsidR="00E168A2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</w:t>
            </w:r>
            <w:r w:rsidRPr="00D639A3">
              <w:rPr>
                <w:color w:val="000000"/>
                <w:sz w:val="28"/>
                <w:szCs w:val="28"/>
              </w:rPr>
              <w:t xml:space="preserve"> 4. </w:t>
            </w:r>
            <w:r>
              <w:rPr>
                <w:color w:val="000000"/>
                <w:sz w:val="28"/>
                <w:szCs w:val="28"/>
              </w:rPr>
              <w:t>Ф</w:t>
            </w:r>
            <w:r w:rsidRPr="00D639A3">
              <w:rPr>
                <w:color w:val="000000"/>
                <w:sz w:val="28"/>
                <w:szCs w:val="28"/>
              </w:rPr>
              <w:t xml:space="preserve">ормирование целостной картины мира, расширение кругозора 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</w:p>
          <w:p w:rsidR="00E168A2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</w:t>
            </w:r>
            <w:r w:rsidRPr="00D639A3">
              <w:rPr>
                <w:color w:val="000000"/>
                <w:sz w:val="28"/>
                <w:szCs w:val="28"/>
              </w:rPr>
              <w:t>детей</w:t>
            </w:r>
          </w:p>
          <w:p w:rsidR="00E168A2" w:rsidRPr="00D639A3" w:rsidRDefault="00E168A2" w:rsidP="00C24C8E">
            <w:pPr>
              <w:rPr>
                <w:color w:val="000000"/>
                <w:sz w:val="28"/>
                <w:szCs w:val="28"/>
              </w:rPr>
            </w:pPr>
          </w:p>
        </w:tc>
      </w:tr>
      <w:tr w:rsidR="00E168A2" w:rsidTr="00E168A2">
        <w:trPr>
          <w:trHeight w:val="550"/>
        </w:trPr>
        <w:tc>
          <w:tcPr>
            <w:tcW w:w="1843" w:type="dxa"/>
            <w:vMerge/>
          </w:tcPr>
          <w:p w:rsidR="00E168A2" w:rsidRDefault="00E168A2" w:rsidP="00C24C8E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E168A2" w:rsidRDefault="00E168A2" w:rsidP="00C24C8E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Коммуникация</w:t>
            </w:r>
          </w:p>
        </w:tc>
        <w:tc>
          <w:tcPr>
            <w:tcW w:w="5528" w:type="dxa"/>
            <w:shd w:val="clear" w:color="auto" w:fill="auto"/>
          </w:tcPr>
          <w:p w:rsidR="00E168A2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 w:rsidRPr="00E1771F">
              <w:rPr>
                <w:color w:val="000000"/>
                <w:sz w:val="28"/>
                <w:szCs w:val="28"/>
              </w:rPr>
              <w:t>остижение целей овладения конструктивными способами и средствами взаимодействия с окружающими людьми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E168A2" w:rsidRPr="00E1771F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Задачи: </w:t>
            </w:r>
            <w:r w:rsidRPr="00E1771F">
              <w:rPr>
                <w:color w:val="000000"/>
                <w:sz w:val="28"/>
                <w:szCs w:val="28"/>
              </w:rPr>
              <w:t xml:space="preserve">1. </w:t>
            </w:r>
            <w:r>
              <w:rPr>
                <w:color w:val="000000"/>
                <w:sz w:val="28"/>
                <w:szCs w:val="28"/>
              </w:rPr>
              <w:t>Р</w:t>
            </w:r>
            <w:r w:rsidRPr="00E1771F">
              <w:rPr>
                <w:color w:val="000000"/>
                <w:sz w:val="28"/>
                <w:szCs w:val="28"/>
              </w:rPr>
              <w:t>азвитие свободного общения со взрослыми и детьми</w:t>
            </w:r>
          </w:p>
          <w:p w:rsidR="00E168A2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</w:t>
            </w:r>
            <w:r w:rsidRPr="00E1771F">
              <w:rPr>
                <w:color w:val="000000"/>
                <w:sz w:val="28"/>
                <w:szCs w:val="28"/>
              </w:rPr>
              <w:t xml:space="preserve">2. </w:t>
            </w:r>
            <w:r>
              <w:rPr>
                <w:color w:val="000000"/>
                <w:sz w:val="28"/>
                <w:szCs w:val="28"/>
              </w:rPr>
              <w:t>Р</w:t>
            </w:r>
            <w:r w:rsidRPr="00E1771F">
              <w:rPr>
                <w:color w:val="000000"/>
                <w:sz w:val="28"/>
                <w:szCs w:val="28"/>
              </w:rPr>
              <w:t xml:space="preserve">азвитие всех компонентов устной речи детей (лексической </w:t>
            </w:r>
          </w:p>
          <w:p w:rsidR="00E168A2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</w:t>
            </w:r>
            <w:r w:rsidRPr="00E1771F">
              <w:rPr>
                <w:color w:val="000000"/>
                <w:sz w:val="28"/>
                <w:szCs w:val="28"/>
              </w:rPr>
              <w:t xml:space="preserve">стороны, грамматического строя речи, произносительной стороны 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</w:p>
          <w:p w:rsidR="00E168A2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</w:t>
            </w:r>
            <w:r w:rsidRPr="00E1771F">
              <w:rPr>
                <w:color w:val="000000"/>
                <w:sz w:val="28"/>
                <w:szCs w:val="28"/>
              </w:rPr>
              <w:t>речи; связной речи - диалогической и мон</w:t>
            </w:r>
            <w:r>
              <w:rPr>
                <w:color w:val="000000"/>
                <w:sz w:val="28"/>
                <w:szCs w:val="28"/>
              </w:rPr>
              <w:t xml:space="preserve">ологической форм) в </w:t>
            </w:r>
          </w:p>
          <w:p w:rsidR="00E168A2" w:rsidRPr="00E1771F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различных формах и </w:t>
            </w:r>
            <w:r w:rsidRPr="00E1771F">
              <w:rPr>
                <w:color w:val="000000"/>
                <w:sz w:val="28"/>
                <w:szCs w:val="28"/>
              </w:rPr>
              <w:t>видах детской деятельности</w:t>
            </w:r>
          </w:p>
          <w:p w:rsidR="00E168A2" w:rsidRPr="00E1771F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</w:t>
            </w:r>
            <w:r w:rsidRPr="00E1771F">
              <w:rPr>
                <w:color w:val="000000"/>
                <w:sz w:val="28"/>
                <w:szCs w:val="28"/>
              </w:rPr>
              <w:t xml:space="preserve">3. 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E1771F">
              <w:rPr>
                <w:color w:val="000000"/>
                <w:sz w:val="28"/>
                <w:szCs w:val="28"/>
              </w:rPr>
              <w:t>рактическое овладение воспитанниками нормами речи</w:t>
            </w:r>
          </w:p>
        </w:tc>
      </w:tr>
      <w:tr w:rsidR="00E168A2" w:rsidTr="00E168A2">
        <w:trPr>
          <w:trHeight w:val="550"/>
        </w:trPr>
        <w:tc>
          <w:tcPr>
            <w:tcW w:w="1843" w:type="dxa"/>
            <w:vMerge/>
          </w:tcPr>
          <w:p w:rsidR="00E168A2" w:rsidRDefault="00E168A2" w:rsidP="00C24C8E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E168A2" w:rsidRDefault="00E168A2" w:rsidP="00C24C8E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5528" w:type="dxa"/>
            <w:shd w:val="clear" w:color="auto" w:fill="auto"/>
          </w:tcPr>
          <w:p w:rsidR="00E168A2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 w:rsidRPr="00E1771F">
              <w:rPr>
                <w:color w:val="000000"/>
                <w:sz w:val="28"/>
                <w:szCs w:val="28"/>
              </w:rPr>
              <w:t>остижение цели формирования интереса и потребности в чтении (восприятии) книг</w:t>
            </w:r>
            <w:r>
              <w:rPr>
                <w:color w:val="000000"/>
                <w:sz w:val="28"/>
                <w:szCs w:val="28"/>
              </w:rPr>
              <w:t xml:space="preserve">: </w:t>
            </w:r>
          </w:p>
          <w:p w:rsidR="00E168A2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1</w:t>
            </w:r>
            <w:r w:rsidRPr="00A74146"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>Ф</w:t>
            </w:r>
            <w:r w:rsidRPr="00A74146">
              <w:rPr>
                <w:color w:val="000000"/>
                <w:sz w:val="28"/>
                <w:szCs w:val="28"/>
              </w:rPr>
              <w:t xml:space="preserve">ормирование целостной картины мира, в том числе </w:t>
            </w:r>
          </w:p>
          <w:p w:rsidR="00E168A2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</w:t>
            </w:r>
            <w:r w:rsidRPr="00A74146">
              <w:rPr>
                <w:color w:val="000000"/>
                <w:sz w:val="28"/>
                <w:szCs w:val="28"/>
              </w:rPr>
              <w:t>первичных ценностных представлений</w:t>
            </w:r>
          </w:p>
          <w:p w:rsidR="00E168A2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2.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Раз</w:t>
            </w:r>
            <w:r w:rsidRPr="00A74146">
              <w:rPr>
                <w:color w:val="000000"/>
                <w:sz w:val="28"/>
                <w:szCs w:val="28"/>
              </w:rPr>
              <w:t>витие литературной речи</w:t>
            </w:r>
          </w:p>
          <w:p w:rsidR="00E168A2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3.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A74146">
              <w:rPr>
                <w:color w:val="000000"/>
                <w:sz w:val="28"/>
                <w:szCs w:val="28"/>
              </w:rPr>
              <w:t xml:space="preserve">риобщение к словесному искусству, в том числе развитие </w:t>
            </w:r>
          </w:p>
          <w:p w:rsidR="00E168A2" w:rsidRPr="00E1771F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</w:t>
            </w:r>
            <w:r w:rsidRPr="00A74146">
              <w:rPr>
                <w:color w:val="000000"/>
                <w:sz w:val="28"/>
                <w:szCs w:val="28"/>
              </w:rPr>
              <w:t>художественного восприятия и эстетического вкуса</w:t>
            </w:r>
          </w:p>
        </w:tc>
      </w:tr>
      <w:tr w:rsidR="00E168A2" w:rsidTr="00E168A2">
        <w:trPr>
          <w:trHeight w:val="2242"/>
        </w:trPr>
        <w:tc>
          <w:tcPr>
            <w:tcW w:w="1843" w:type="dxa"/>
            <w:vMerge w:val="restart"/>
          </w:tcPr>
          <w:p w:rsidR="00E168A2" w:rsidRDefault="00E168A2" w:rsidP="00C24C8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Художест-венно-эстетичес-кое  развитие</w:t>
            </w:r>
          </w:p>
        </w:tc>
        <w:tc>
          <w:tcPr>
            <w:tcW w:w="2410" w:type="dxa"/>
          </w:tcPr>
          <w:p w:rsidR="00E168A2" w:rsidRDefault="00E168A2" w:rsidP="00C24C8E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Художественное творчество</w:t>
            </w:r>
          </w:p>
          <w:p w:rsidR="00E168A2" w:rsidRDefault="00E168A2" w:rsidP="00C24C8E">
            <w:pPr>
              <w:rPr>
                <w:b/>
                <w:color w:val="000000"/>
                <w:sz w:val="28"/>
                <w:szCs w:val="28"/>
              </w:rPr>
            </w:pPr>
          </w:p>
          <w:p w:rsidR="00E168A2" w:rsidRDefault="00E168A2" w:rsidP="00C24C8E">
            <w:pPr>
              <w:rPr>
                <w:b/>
                <w:color w:val="000000"/>
                <w:sz w:val="28"/>
                <w:szCs w:val="28"/>
              </w:rPr>
            </w:pPr>
          </w:p>
          <w:p w:rsidR="00E168A2" w:rsidRDefault="00E168A2" w:rsidP="00C24C8E">
            <w:pPr>
              <w:rPr>
                <w:b/>
                <w:color w:val="000000"/>
                <w:sz w:val="28"/>
                <w:szCs w:val="28"/>
              </w:rPr>
            </w:pPr>
          </w:p>
          <w:p w:rsidR="00E168A2" w:rsidRDefault="00E168A2" w:rsidP="00C24C8E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E168A2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 w:rsidRPr="00A74146">
              <w:rPr>
                <w:color w:val="000000"/>
                <w:sz w:val="28"/>
                <w:szCs w:val="28"/>
              </w:rPr>
              <w:t>остижение целей формирования интереса к эстетической стороне окружающей действительности, удовлетворение потребности детей в самовыражении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E168A2" w:rsidRDefault="00E168A2" w:rsidP="00E168A2">
            <w:pPr>
              <w:numPr>
                <w:ilvl w:val="0"/>
                <w:numId w:val="22"/>
              </w:num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</w:t>
            </w:r>
            <w:r w:rsidRPr="00A74146">
              <w:rPr>
                <w:color w:val="000000"/>
                <w:sz w:val="28"/>
                <w:szCs w:val="28"/>
              </w:rPr>
              <w:t xml:space="preserve">азвитие продуктивной деятельности детей (рисование, лепка, </w:t>
            </w:r>
          </w:p>
          <w:p w:rsidR="00E168A2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</w:t>
            </w:r>
            <w:r w:rsidRPr="00A74146">
              <w:rPr>
                <w:color w:val="000000"/>
                <w:sz w:val="28"/>
                <w:szCs w:val="28"/>
              </w:rPr>
              <w:t>аппликация, художественный труд</w:t>
            </w:r>
            <w:r>
              <w:rPr>
                <w:color w:val="000000"/>
                <w:sz w:val="28"/>
                <w:szCs w:val="28"/>
              </w:rPr>
              <w:t>)</w:t>
            </w:r>
          </w:p>
          <w:p w:rsidR="00E168A2" w:rsidRDefault="00E168A2" w:rsidP="00E168A2">
            <w:pPr>
              <w:numPr>
                <w:ilvl w:val="0"/>
                <w:numId w:val="22"/>
              </w:num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</w:t>
            </w:r>
            <w:r w:rsidRPr="00A74146">
              <w:rPr>
                <w:color w:val="000000"/>
                <w:sz w:val="28"/>
                <w:szCs w:val="28"/>
              </w:rPr>
              <w:t>азвитие детского творчества</w:t>
            </w:r>
          </w:p>
          <w:p w:rsidR="00E168A2" w:rsidRDefault="00E168A2" w:rsidP="00E168A2">
            <w:pPr>
              <w:numPr>
                <w:ilvl w:val="0"/>
                <w:numId w:val="22"/>
              </w:num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A74146">
              <w:rPr>
                <w:color w:val="000000"/>
                <w:sz w:val="28"/>
                <w:szCs w:val="28"/>
              </w:rPr>
              <w:t xml:space="preserve">риобщение к изобразительному </w:t>
            </w:r>
            <w:r w:rsidRPr="00A74146">
              <w:rPr>
                <w:color w:val="000000"/>
                <w:sz w:val="28"/>
                <w:szCs w:val="28"/>
              </w:rPr>
              <w:lastRenderedPageBreak/>
              <w:t>искусству</w:t>
            </w:r>
          </w:p>
          <w:p w:rsidR="00E168A2" w:rsidRPr="00A74146" w:rsidRDefault="00E168A2" w:rsidP="00C24C8E">
            <w:pPr>
              <w:ind w:left="780"/>
              <w:rPr>
                <w:color w:val="000000"/>
                <w:sz w:val="28"/>
                <w:szCs w:val="28"/>
              </w:rPr>
            </w:pPr>
          </w:p>
          <w:p w:rsidR="00E168A2" w:rsidRPr="00A74146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</w:t>
            </w:r>
          </w:p>
        </w:tc>
      </w:tr>
      <w:tr w:rsidR="00E168A2" w:rsidTr="00E168A2">
        <w:trPr>
          <w:trHeight w:val="550"/>
        </w:trPr>
        <w:tc>
          <w:tcPr>
            <w:tcW w:w="1843" w:type="dxa"/>
            <w:vMerge/>
          </w:tcPr>
          <w:p w:rsidR="00E168A2" w:rsidRDefault="00E168A2" w:rsidP="00C24C8E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E168A2" w:rsidRDefault="00E168A2" w:rsidP="00C24C8E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5528" w:type="dxa"/>
            <w:shd w:val="clear" w:color="auto" w:fill="auto"/>
          </w:tcPr>
          <w:p w:rsidR="00E168A2" w:rsidRDefault="00E168A2" w:rsidP="00C24C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 w:rsidRPr="00792613">
              <w:rPr>
                <w:color w:val="000000"/>
                <w:sz w:val="28"/>
                <w:szCs w:val="28"/>
              </w:rPr>
              <w:t>остижение цели развития музыкальности детей, способности эмоционально воспринимать музыку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E168A2" w:rsidRPr="00792613" w:rsidRDefault="00E168A2" w:rsidP="00E168A2">
            <w:pPr>
              <w:numPr>
                <w:ilvl w:val="0"/>
                <w:numId w:val="23"/>
              </w:num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</w:t>
            </w:r>
            <w:r w:rsidRPr="00792613">
              <w:rPr>
                <w:color w:val="000000"/>
                <w:sz w:val="28"/>
                <w:szCs w:val="28"/>
              </w:rPr>
              <w:t>азвитие музыкально-художественной деятельности</w:t>
            </w:r>
          </w:p>
          <w:p w:rsidR="00E168A2" w:rsidRPr="00792613" w:rsidRDefault="00E168A2" w:rsidP="00E168A2">
            <w:pPr>
              <w:numPr>
                <w:ilvl w:val="0"/>
                <w:numId w:val="23"/>
              </w:num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792613">
              <w:rPr>
                <w:color w:val="000000"/>
                <w:sz w:val="28"/>
                <w:szCs w:val="28"/>
              </w:rPr>
              <w:t>риобщение к музыкальному искусству</w:t>
            </w:r>
          </w:p>
        </w:tc>
      </w:tr>
    </w:tbl>
    <w:p w:rsidR="00E168A2" w:rsidRDefault="00E168A2" w:rsidP="00E168A2"/>
    <w:p w:rsidR="00A359D7" w:rsidRDefault="00A359D7" w:rsidP="00A359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9D7" w:rsidRDefault="00A359D7" w:rsidP="00A359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9D7" w:rsidRDefault="00A359D7" w:rsidP="00A359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9D7" w:rsidRDefault="00A359D7" w:rsidP="00A359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9D7" w:rsidRDefault="00A359D7" w:rsidP="00A359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9D7" w:rsidRDefault="00A359D7" w:rsidP="00A359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9D7" w:rsidRDefault="00A359D7" w:rsidP="00A359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9D7" w:rsidRDefault="00A359D7" w:rsidP="00A359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9D7" w:rsidRDefault="00A359D7" w:rsidP="00A359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9D7" w:rsidRDefault="00A359D7" w:rsidP="00A359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9D7" w:rsidRDefault="00A359D7" w:rsidP="00A359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9D7" w:rsidRDefault="00A359D7" w:rsidP="00A359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9D7" w:rsidRDefault="00A359D7" w:rsidP="00A359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9D7" w:rsidRDefault="00A359D7" w:rsidP="00A359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9D7" w:rsidRDefault="00A359D7" w:rsidP="00A359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9D7" w:rsidRDefault="00A359D7" w:rsidP="00A359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9D7" w:rsidRDefault="00A359D7" w:rsidP="00A359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9D7" w:rsidRDefault="00A359D7" w:rsidP="00A359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9D7" w:rsidRDefault="00A359D7" w:rsidP="00A359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9D7" w:rsidRDefault="00A359D7" w:rsidP="00A359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9D7" w:rsidRDefault="00A359D7" w:rsidP="00A359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9D7" w:rsidRDefault="00A359D7" w:rsidP="00A359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9D7" w:rsidRDefault="00A359D7" w:rsidP="00A359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9D7" w:rsidRDefault="00A359D7" w:rsidP="00A359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9D7" w:rsidRDefault="00A359D7" w:rsidP="00A359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9D7" w:rsidRDefault="00A359D7" w:rsidP="00A359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9D7" w:rsidRDefault="00A359D7" w:rsidP="00A359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9D7" w:rsidRDefault="00A359D7" w:rsidP="00A359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9D7" w:rsidRDefault="00A359D7" w:rsidP="00A359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Муниципальное дошкольное образовательное учреждение – детский сад № 7 комбинированного вида </w:t>
      </w:r>
    </w:p>
    <w:p w:rsidR="00A359D7" w:rsidRDefault="00A359D7" w:rsidP="00A359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9D7" w:rsidRDefault="00A359D7" w:rsidP="00A359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9D7" w:rsidRDefault="00A359D7" w:rsidP="00A359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9D7" w:rsidRDefault="00A359D7" w:rsidP="00A359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УТВЕРЖДАЮ:</w:t>
      </w:r>
    </w:p>
    <w:p w:rsidR="00A359D7" w:rsidRDefault="00A359D7" w:rsidP="00A359D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Заведующая МДОУ – д/с №7</w:t>
      </w:r>
    </w:p>
    <w:p w:rsidR="00A359D7" w:rsidRDefault="00A359D7" w:rsidP="00A359D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«____»______________2010 г.</w:t>
      </w:r>
    </w:p>
    <w:p w:rsidR="00A359D7" w:rsidRDefault="00A359D7" w:rsidP="00A359D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№ приказа _______________ </w:t>
      </w:r>
    </w:p>
    <w:p w:rsidR="00A359D7" w:rsidRDefault="00A359D7" w:rsidP="00A359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9D7" w:rsidRDefault="00A359D7" w:rsidP="00A359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9D7" w:rsidRPr="00617AFD" w:rsidRDefault="00A359D7" w:rsidP="00A359D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 w:rsidRPr="00617AFD">
        <w:rPr>
          <w:rFonts w:ascii="Times New Roman" w:hAnsi="Times New Roman" w:cs="Times New Roman"/>
          <w:b/>
          <w:bCs/>
          <w:sz w:val="28"/>
          <w:szCs w:val="28"/>
        </w:rPr>
        <w:br/>
        <w:t>о Рабочей группе по разработке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региональных базисных учебных планов</w:t>
      </w:r>
      <w:r w:rsidRPr="00617AFD">
        <w:rPr>
          <w:rFonts w:ascii="Times New Roman" w:hAnsi="Times New Roman" w:cs="Times New Roman"/>
          <w:b/>
          <w:bCs/>
          <w:sz w:val="28"/>
          <w:szCs w:val="28"/>
        </w:rPr>
        <w:t xml:space="preserve"> ДОУ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1.1. Настоящее Положение регламентирует деятельность Рабочей группы по разр</w:t>
      </w:r>
      <w:r>
        <w:rPr>
          <w:rFonts w:ascii="Times New Roman" w:hAnsi="Times New Roman" w:cs="Times New Roman"/>
          <w:sz w:val="28"/>
          <w:szCs w:val="28"/>
        </w:rPr>
        <w:t>аботке учебного плана</w:t>
      </w:r>
      <w:r w:rsidRPr="00617AFD">
        <w:rPr>
          <w:rFonts w:ascii="Times New Roman" w:hAnsi="Times New Roman" w:cs="Times New Roman"/>
          <w:sz w:val="28"/>
          <w:szCs w:val="28"/>
        </w:rPr>
        <w:t xml:space="preserve"> (далее – Рабочая группа) муниципального дошкольного образовательного учреждения (наименование детского сада указывается в соответствии с уставом) (далее – Учреждение).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1.2. Положение разработано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приказом Министерства образования и науки Российской Федерации от 23.11.2009 г. № 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образования», с приказом Министерства образования и науки Мурманской области № 905 «Об утверждении региональных базисных учебных планов для образовательных учреждений Мурманской области, реализующих основную общеобразовательную программу дошкольного образования».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1.3. Деятельность Рабочей группы осуществляется в соответствии с действующим законодательством Российской Федерации в области образования, нормативными правовыми документами об образовании, Уставом Учреждения, настоящим Положением.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1.4. В состав Рабочей группы входят: председатель и члены Рабочей группы из числа педагогических работников Учреждения в количестве 5–7 человек.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1.5. Деятельность Рабочей груп</w:t>
      </w:r>
      <w:r>
        <w:rPr>
          <w:rFonts w:ascii="Times New Roman" w:hAnsi="Times New Roman" w:cs="Times New Roman"/>
          <w:sz w:val="28"/>
          <w:szCs w:val="28"/>
        </w:rPr>
        <w:t>пы направлена на разработку учебных планов образовательного учреждения</w:t>
      </w:r>
      <w:r w:rsidRPr="00617AFD">
        <w:rPr>
          <w:rFonts w:ascii="Times New Roman" w:hAnsi="Times New Roman" w:cs="Times New Roman"/>
          <w:sz w:val="28"/>
          <w:szCs w:val="28"/>
        </w:rPr>
        <w:t>.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1.6. Срок де</w:t>
      </w:r>
      <w:r>
        <w:rPr>
          <w:rFonts w:ascii="Times New Roman" w:hAnsi="Times New Roman" w:cs="Times New Roman"/>
          <w:sz w:val="28"/>
          <w:szCs w:val="28"/>
        </w:rPr>
        <w:t>йствия данного Положения – 4 месяца</w:t>
      </w:r>
      <w:r w:rsidRPr="00617AFD">
        <w:rPr>
          <w:rFonts w:ascii="Times New Roman" w:hAnsi="Times New Roman" w:cs="Times New Roman"/>
          <w:sz w:val="28"/>
          <w:szCs w:val="28"/>
        </w:rPr>
        <w:t>.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2. Задачи Рабочей группы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Главными задачами группы являются: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2.1. Разр</w:t>
      </w:r>
      <w:r>
        <w:rPr>
          <w:rFonts w:ascii="Times New Roman" w:hAnsi="Times New Roman" w:cs="Times New Roman"/>
          <w:sz w:val="28"/>
          <w:szCs w:val="28"/>
        </w:rPr>
        <w:t>аботка учебных планов</w:t>
      </w:r>
      <w:r w:rsidRPr="00617AFD">
        <w:rPr>
          <w:rFonts w:ascii="Times New Roman" w:hAnsi="Times New Roman" w:cs="Times New Roman"/>
          <w:sz w:val="28"/>
          <w:szCs w:val="28"/>
        </w:rPr>
        <w:t xml:space="preserve"> Учреждения на основе федеральных государственных требований к структуре и содержанию общеобразовательной программы дошкол</w:t>
      </w:r>
      <w:r>
        <w:rPr>
          <w:rFonts w:ascii="Times New Roman" w:hAnsi="Times New Roman" w:cs="Times New Roman"/>
          <w:sz w:val="28"/>
          <w:szCs w:val="28"/>
        </w:rPr>
        <w:t>ьного образования</w:t>
      </w:r>
      <w:r w:rsidRPr="00617AFD">
        <w:rPr>
          <w:rFonts w:ascii="Times New Roman" w:hAnsi="Times New Roman" w:cs="Times New Roman"/>
          <w:sz w:val="28"/>
          <w:szCs w:val="28"/>
        </w:rPr>
        <w:t>.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2.2. Разработка нормативной и методической документации, регламентирующей реал</w:t>
      </w:r>
      <w:r>
        <w:rPr>
          <w:rFonts w:ascii="Times New Roman" w:hAnsi="Times New Roman" w:cs="Times New Roman"/>
          <w:sz w:val="28"/>
          <w:szCs w:val="28"/>
        </w:rPr>
        <w:t>изацию региональных базисных учебных планов</w:t>
      </w:r>
      <w:r w:rsidRPr="00617AFD">
        <w:rPr>
          <w:rFonts w:ascii="Times New Roman" w:hAnsi="Times New Roman" w:cs="Times New Roman"/>
          <w:sz w:val="28"/>
          <w:szCs w:val="28"/>
        </w:rPr>
        <w:t xml:space="preserve"> Учреждения.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lastRenderedPageBreak/>
        <w:t>3. Функции Рабочей группы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Функциями Рабочей группы являются: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 xml:space="preserve">3.1. Изучение и анализ законодательных актов, нормативных документов, педагогической и методической литературы, регламентирующих вопросы дошкольного образования. </w:t>
      </w:r>
    </w:p>
    <w:p w:rsidR="00A359D7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617AFD">
        <w:rPr>
          <w:rFonts w:ascii="Times New Roman" w:hAnsi="Times New Roman" w:cs="Times New Roman"/>
          <w:sz w:val="28"/>
          <w:szCs w:val="28"/>
        </w:rPr>
        <w:t>. Выбор содержания и составление учеб</w:t>
      </w:r>
      <w:r>
        <w:rPr>
          <w:rFonts w:ascii="Times New Roman" w:hAnsi="Times New Roman" w:cs="Times New Roman"/>
          <w:sz w:val="28"/>
          <w:szCs w:val="28"/>
        </w:rPr>
        <w:t>ных (инвариантной и вариативной части</w:t>
      </w:r>
      <w:r w:rsidRPr="00617AFD">
        <w:rPr>
          <w:rFonts w:ascii="Times New Roman" w:hAnsi="Times New Roman" w:cs="Times New Roman"/>
          <w:sz w:val="28"/>
          <w:szCs w:val="28"/>
        </w:rPr>
        <w:t xml:space="preserve">) планов, направлений педагогической деятельности, образовательного процесса в соответствии с требованиями к общеобразовательной программе </w:t>
      </w:r>
      <w:r>
        <w:rPr>
          <w:rFonts w:ascii="Times New Roman" w:hAnsi="Times New Roman" w:cs="Times New Roman"/>
          <w:sz w:val="28"/>
          <w:szCs w:val="28"/>
        </w:rPr>
        <w:t>дошкольного образования</w:t>
      </w:r>
      <w:r w:rsidRPr="00617AFD">
        <w:rPr>
          <w:rFonts w:ascii="Times New Roman" w:hAnsi="Times New Roman" w:cs="Times New Roman"/>
          <w:sz w:val="28"/>
          <w:szCs w:val="28"/>
        </w:rPr>
        <w:t>.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Разработку характеристик и объёма учебной нагрузки для изучения каждой области.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Pr="00617AFD">
        <w:rPr>
          <w:rFonts w:ascii="Times New Roman" w:hAnsi="Times New Roman" w:cs="Times New Roman"/>
          <w:sz w:val="28"/>
          <w:szCs w:val="28"/>
        </w:rPr>
        <w:t>. Выработка управленческих направлений реал</w:t>
      </w:r>
      <w:r>
        <w:rPr>
          <w:rFonts w:ascii="Times New Roman" w:hAnsi="Times New Roman" w:cs="Times New Roman"/>
          <w:sz w:val="28"/>
          <w:szCs w:val="28"/>
        </w:rPr>
        <w:t>изации учебных планов для</w:t>
      </w:r>
      <w:r w:rsidRPr="00617AFD">
        <w:rPr>
          <w:rFonts w:ascii="Times New Roman" w:hAnsi="Times New Roman" w:cs="Times New Roman"/>
          <w:sz w:val="28"/>
          <w:szCs w:val="28"/>
        </w:rPr>
        <w:t xml:space="preserve"> Учреждения.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4. Права Рабочей группы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Рабочая группа имеет право: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4.1. Осуществлять работу по плану, утвержденному руководителем Учреждения, вносить в него необходимые дополнения и коррективы.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5. Ответственность Рабочей группы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Рабочая группа несет ответственность за: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5.1. Выполнение плана работы по разр</w:t>
      </w:r>
      <w:r>
        <w:rPr>
          <w:rFonts w:ascii="Times New Roman" w:hAnsi="Times New Roman" w:cs="Times New Roman"/>
          <w:sz w:val="28"/>
          <w:szCs w:val="28"/>
        </w:rPr>
        <w:t>аботке учебных планов</w:t>
      </w:r>
      <w:r w:rsidRPr="00617AFD">
        <w:rPr>
          <w:rFonts w:ascii="Times New Roman" w:hAnsi="Times New Roman" w:cs="Times New Roman"/>
          <w:sz w:val="28"/>
          <w:szCs w:val="28"/>
        </w:rPr>
        <w:t xml:space="preserve"> Учреждения в обозначенные сроки.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5.2. 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5.3. Разработку в полном объе</w:t>
      </w:r>
      <w:r>
        <w:rPr>
          <w:rFonts w:ascii="Times New Roman" w:hAnsi="Times New Roman" w:cs="Times New Roman"/>
          <w:sz w:val="28"/>
          <w:szCs w:val="28"/>
        </w:rPr>
        <w:t>ме региональных базисных учебных планов</w:t>
      </w:r>
      <w:r w:rsidRPr="00617A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дошкольного образования</w:t>
      </w:r>
      <w:r w:rsidRPr="00617AFD">
        <w:rPr>
          <w:rFonts w:ascii="Times New Roman" w:hAnsi="Times New Roman" w:cs="Times New Roman"/>
          <w:sz w:val="28"/>
          <w:szCs w:val="28"/>
        </w:rPr>
        <w:t>.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Соответствие нормативным документам, федеральных государственных требований.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6. Организация деятельности Рабочей группы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6.1. Оперативные совещания Рабочей группы проводятся по мере необходимо</w:t>
      </w:r>
      <w:r>
        <w:rPr>
          <w:rFonts w:ascii="Times New Roman" w:hAnsi="Times New Roman" w:cs="Times New Roman"/>
          <w:sz w:val="28"/>
          <w:szCs w:val="28"/>
        </w:rPr>
        <w:t>сти</w:t>
      </w:r>
      <w:r w:rsidRPr="00617AFD">
        <w:rPr>
          <w:rFonts w:ascii="Times New Roman" w:hAnsi="Times New Roman" w:cs="Times New Roman"/>
          <w:sz w:val="28"/>
          <w:szCs w:val="28"/>
        </w:rPr>
        <w:t>.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6.2. Деятельность Рабочей группы осуществляется по плану, утвержденному руководителем Учреждения, с указанием соответствующих мероприятий.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6.3. Рабочая группа избирается из администрации Учреждения и высококвалифицированных педагогов, прошедших курсовую подготовку по общеобразовательной программе д</w:t>
      </w:r>
      <w:r>
        <w:rPr>
          <w:rFonts w:ascii="Times New Roman" w:hAnsi="Times New Roman" w:cs="Times New Roman"/>
          <w:sz w:val="28"/>
          <w:szCs w:val="28"/>
        </w:rPr>
        <w:t>ошкольного образования</w:t>
      </w:r>
      <w:r w:rsidRPr="00617AFD">
        <w:rPr>
          <w:rFonts w:ascii="Times New Roman" w:hAnsi="Times New Roman" w:cs="Times New Roman"/>
          <w:sz w:val="28"/>
          <w:szCs w:val="28"/>
        </w:rPr>
        <w:t xml:space="preserve"> сроком на </w:t>
      </w:r>
      <w:r>
        <w:rPr>
          <w:rFonts w:ascii="Times New Roman" w:hAnsi="Times New Roman" w:cs="Times New Roman"/>
          <w:sz w:val="28"/>
          <w:szCs w:val="28"/>
        </w:rPr>
        <w:t>4 месяца</w:t>
      </w:r>
      <w:r w:rsidRPr="00617AFD">
        <w:rPr>
          <w:rFonts w:ascii="Times New Roman" w:hAnsi="Times New Roman" w:cs="Times New Roman"/>
          <w:sz w:val="28"/>
          <w:szCs w:val="28"/>
        </w:rPr>
        <w:t>.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6.4. Результаты работы Рабочей группы доводятся до сведения педагогических работников на педагогическом совете.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7. Делопроизводство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7.1. Оперативные совещания Рабочей группы оформляются протоколом. Протоколы составляются секретарем и подписываются председателем Рабочей группы.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7.2. Нумерация протоколов ведется от начала календарного года.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lastRenderedPageBreak/>
        <w:t>7.3. Анализ работы Рабочей группы за истекший период представляется в письменном отчете председателем Рабочей группы.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8. Заключительные положения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8.1. Настоящее Положение вступает в действие с момента утверждения и издания приказа руководителя Учреждения.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8.2. Изменения и дополнения вносятся в настоящее Положение по мере необходимости и подлежат утверждению руководителем Учреждения.</w:t>
      </w:r>
    </w:p>
    <w:p w:rsidR="00A359D7" w:rsidRPr="00626D4B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 </w:t>
      </w:r>
    </w:p>
    <w:p w:rsidR="00A359D7" w:rsidRDefault="00A359D7" w:rsidP="00A359D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359D7" w:rsidRDefault="00A359D7" w:rsidP="00A359D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359D7" w:rsidRDefault="00A359D7" w:rsidP="00A359D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359D7" w:rsidRDefault="00A359D7" w:rsidP="00A359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УТВЕРЖДАЮ:</w:t>
      </w:r>
    </w:p>
    <w:p w:rsidR="00A359D7" w:rsidRDefault="00A359D7" w:rsidP="00A359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Заведующая МДОУ д/с №7</w:t>
      </w:r>
    </w:p>
    <w:p w:rsidR="00A359D7" w:rsidRDefault="00A359D7" w:rsidP="00A359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Принят на педагогическом совете</w:t>
      </w:r>
    </w:p>
    <w:p w:rsidR="00A359D7" w:rsidRDefault="00A359D7" w:rsidP="00A359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от 13 мая 2010 года</w:t>
      </w:r>
    </w:p>
    <w:p w:rsidR="00A359D7" w:rsidRDefault="00A359D7" w:rsidP="00A359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9D7" w:rsidRDefault="00A359D7" w:rsidP="00A359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59D7" w:rsidRDefault="00A359D7" w:rsidP="00A359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ПО ВВЕДЕНИЮ РЕГИОНАЛЬНОГО УЧЕБНОГО ПЛАНА МДОУ – Д/С №7, РЕАЛИЗУЮЩЕГО ОСНОВНУЮ ОБЩЕОБРАЗОВАТЕЛЬНУЮ ПРОГРАММУ ДОШКОЛЬНОГО УЧРЕЖДЕНИЯ</w:t>
      </w:r>
    </w:p>
    <w:p w:rsidR="00A359D7" w:rsidRDefault="00A359D7" w:rsidP="00A359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86"/>
        <w:gridCol w:w="1544"/>
        <w:gridCol w:w="3171"/>
      </w:tblGrid>
      <w:tr w:rsidR="00A359D7" w:rsidRPr="00617AFD" w:rsidTr="003D7036">
        <w:trPr>
          <w:tblCellSpacing w:w="7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617AFD" w:rsidRDefault="00A359D7" w:rsidP="003D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617AFD" w:rsidRDefault="00A359D7" w:rsidP="003D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617AFD" w:rsidRDefault="00A359D7" w:rsidP="003D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A359D7" w:rsidRPr="00617AFD" w:rsidTr="003D7036">
        <w:trPr>
          <w:tblCellSpacing w:w="7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E154FC" w:rsidRDefault="00A359D7" w:rsidP="003D7036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Нормативно – правовое обеспечение. </w:t>
            </w:r>
            <w:r w:rsidRPr="00E154FC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зучение законодательных актов, нормативных документов, регламентирующих вопросы образования.  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264E6C" w:rsidRDefault="00A359D7" w:rsidP="003D7036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4E6C">
              <w:rPr>
                <w:rFonts w:ascii="Times New Roman" w:hAnsi="Times New Roman" w:cs="Times New Roman"/>
                <w:bCs/>
                <w:sz w:val="28"/>
                <w:szCs w:val="28"/>
              </w:rPr>
              <w:t>Май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2010г.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264E6C" w:rsidRDefault="00A359D7" w:rsidP="003D7036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Заведующая </w:t>
            </w:r>
            <w:r w:rsidRPr="00264E6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A359D7" w:rsidRPr="00617AFD" w:rsidTr="003D7036">
        <w:trPr>
          <w:tblCellSpacing w:w="7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Default="00A359D7" w:rsidP="003D7036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Повышение квалификации педагогов. Семинар «Введение региональных учебных планов, реализующих основную общеобразовательную программу дошкольного образования».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264E6C" w:rsidRDefault="00A359D7" w:rsidP="003D7036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Май 2010г.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264E6C" w:rsidRDefault="00A359D7" w:rsidP="003D7036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Старший воспитатель</w:t>
            </w:r>
          </w:p>
        </w:tc>
      </w:tr>
      <w:tr w:rsidR="00A359D7" w:rsidRPr="00617AFD" w:rsidTr="003D7036">
        <w:trPr>
          <w:tblCellSpacing w:w="7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Default="00A359D7" w:rsidP="003D7036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Приказ на создание рабочей группы.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264E6C" w:rsidRDefault="00A359D7" w:rsidP="003D7036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Май 2010г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264E6C" w:rsidRDefault="00A359D7" w:rsidP="003D7036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Заведующая</w:t>
            </w:r>
          </w:p>
        </w:tc>
      </w:tr>
      <w:tr w:rsidR="00A359D7" w:rsidRPr="00617AFD" w:rsidTr="003D7036">
        <w:trPr>
          <w:tblCellSpacing w:w="7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Default="00A359D7" w:rsidP="003D7036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Разработать положение о рабочей группе по разработке общеобразовательной программы ДОУ. 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264E6C" w:rsidRDefault="00A359D7" w:rsidP="003D7036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Май 2010г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264E6C" w:rsidRDefault="00A359D7" w:rsidP="003D7036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359D7" w:rsidRPr="00617AFD" w:rsidTr="003D7036">
        <w:trPr>
          <w:tblCellSpacing w:w="7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Default="00A359D7" w:rsidP="003D7036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Распределение направлений между членами рабочей группы.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264E6C" w:rsidRDefault="00A359D7" w:rsidP="003D7036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Май 2010г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264E6C" w:rsidRDefault="00A359D7" w:rsidP="003D7036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359D7" w:rsidRPr="00617AFD" w:rsidTr="003D7036">
        <w:trPr>
          <w:tblCellSpacing w:w="7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617AFD" w:rsidRDefault="00A359D7" w:rsidP="003D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Разработка физкультурно-оздоровительного направления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617AFD" w:rsidRDefault="00A359D7" w:rsidP="003D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2010</w:t>
            </w: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617AFD" w:rsidRDefault="00A359D7" w:rsidP="003D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Инструктор по физкультуре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Макаренко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Н.М.</w:t>
            </w:r>
          </w:p>
        </w:tc>
      </w:tr>
      <w:tr w:rsidR="00A359D7" w:rsidRPr="00617AFD" w:rsidTr="003D7036">
        <w:trPr>
          <w:tblCellSpacing w:w="7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617AFD" w:rsidRDefault="00A359D7" w:rsidP="003D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Разработка познавательно-речевого направления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617AFD" w:rsidRDefault="00A359D7" w:rsidP="003D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 2010</w:t>
            </w: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617AFD" w:rsidRDefault="00A359D7" w:rsidP="003D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ь: Михайлова С.З.</w:t>
            </w:r>
          </w:p>
        </w:tc>
      </w:tr>
      <w:tr w:rsidR="00A359D7" w:rsidRPr="00617AFD" w:rsidTr="003D7036">
        <w:trPr>
          <w:tblCellSpacing w:w="7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617AFD" w:rsidRDefault="00A359D7" w:rsidP="003D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Разработка социально-личностного направления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617AFD" w:rsidRDefault="00A359D7" w:rsidP="003D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 2010</w:t>
            </w: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617AFD" w:rsidRDefault="00A359D7" w:rsidP="003D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ь: Логинова О.В.</w:t>
            </w:r>
          </w:p>
        </w:tc>
      </w:tr>
      <w:tr w:rsidR="00A359D7" w:rsidRPr="00617AFD" w:rsidTr="003D7036">
        <w:trPr>
          <w:tblCellSpacing w:w="7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617AFD" w:rsidRDefault="00A359D7" w:rsidP="003D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Разработка художественно-эстетичес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кого направления</w:t>
            </w: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617AFD" w:rsidRDefault="00A359D7" w:rsidP="003D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2010</w:t>
            </w: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617AFD" w:rsidRDefault="00A359D7" w:rsidP="003D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Грань О.М.</w:t>
            </w: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Милицкая Н.В.</w:t>
            </w:r>
          </w:p>
        </w:tc>
      </w:tr>
      <w:tr w:rsidR="00A359D7" w:rsidRPr="00617AFD" w:rsidTr="003D7036">
        <w:trPr>
          <w:tblCellSpacing w:w="7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617AFD" w:rsidRDefault="00A359D7" w:rsidP="003D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Составление базисного и дополнительного учебного плана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617AFD" w:rsidRDefault="00A359D7" w:rsidP="003D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2010</w:t>
            </w: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617AFD" w:rsidRDefault="00A359D7" w:rsidP="003D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A359D7" w:rsidRPr="00617AFD" w:rsidTr="003D7036">
        <w:trPr>
          <w:tblCellSpacing w:w="7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617AFD" w:rsidRDefault="00A359D7" w:rsidP="003D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Моделирование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617AFD" w:rsidRDefault="00A359D7" w:rsidP="003D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2010</w:t>
            </w: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617AFD" w:rsidRDefault="00A359D7" w:rsidP="003D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, старший воспитатель</w:t>
            </w:r>
          </w:p>
        </w:tc>
      </w:tr>
      <w:tr w:rsidR="00A359D7" w:rsidRPr="00617AFD" w:rsidTr="003D7036">
        <w:trPr>
          <w:tblCellSpacing w:w="7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617AFD" w:rsidRDefault="00A359D7" w:rsidP="003D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и корректировка проекта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</w:t>
            </w: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образовательной программы ДОУ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617AFD" w:rsidRDefault="00A359D7" w:rsidP="003D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2010</w:t>
            </w: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617AFD" w:rsidRDefault="00A359D7" w:rsidP="003D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, старший воспитатель</w:t>
            </w:r>
          </w:p>
        </w:tc>
      </w:tr>
      <w:tr w:rsidR="00A359D7" w:rsidRPr="00617AFD" w:rsidTr="003D7036">
        <w:trPr>
          <w:tblCellSpacing w:w="7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617AFD" w:rsidRDefault="00A359D7" w:rsidP="003D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едставление и обсуждение</w:t>
            </w: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</w:t>
            </w: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образовательной программы ДОУ на педагогическом совете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617AFD" w:rsidRDefault="00A359D7" w:rsidP="003D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2010</w:t>
            </w: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59D7" w:rsidRPr="00617AFD" w:rsidRDefault="00A359D7" w:rsidP="003D70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7AFD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</w:tr>
    </w:tbl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 </w:t>
      </w:r>
    </w:p>
    <w:p w:rsidR="00A359D7" w:rsidRPr="00617AFD" w:rsidRDefault="00A359D7" w:rsidP="00A35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AFD">
        <w:rPr>
          <w:rFonts w:ascii="Times New Roman" w:hAnsi="Times New Roman" w:cs="Times New Roman"/>
          <w:sz w:val="28"/>
          <w:szCs w:val="28"/>
        </w:rPr>
        <w:t> </w:t>
      </w:r>
    </w:p>
    <w:p w:rsidR="00A359D7" w:rsidRPr="007D6367" w:rsidRDefault="00A359D7" w:rsidP="00A359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9D7" w:rsidRDefault="00A359D7" w:rsidP="00A359D7"/>
    <w:p w:rsidR="00A359D7" w:rsidRDefault="00A359D7" w:rsidP="00A359D7"/>
    <w:p w:rsidR="00E168A2" w:rsidRDefault="00E168A2" w:rsidP="0097559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359D7" w:rsidRDefault="00A359D7" w:rsidP="0097559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359D7" w:rsidRDefault="00A359D7" w:rsidP="0097559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359D7" w:rsidRDefault="00A359D7" w:rsidP="0097559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359D7" w:rsidRDefault="00A359D7" w:rsidP="0097559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359D7" w:rsidRDefault="00A359D7" w:rsidP="0097559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359D7" w:rsidRDefault="00A359D7" w:rsidP="0097559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359D7" w:rsidRDefault="00A359D7" w:rsidP="0097559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359D7" w:rsidRDefault="00A359D7" w:rsidP="0097559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359D7" w:rsidRDefault="00A359D7" w:rsidP="0097559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359D7" w:rsidRDefault="00A359D7" w:rsidP="0097559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359D7" w:rsidRDefault="00A359D7" w:rsidP="0097559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359D7" w:rsidRDefault="00A359D7" w:rsidP="0097559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359D7" w:rsidRDefault="00A359D7" w:rsidP="0097559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359D7" w:rsidRDefault="00A359D7" w:rsidP="0097559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25B90" w:rsidRDefault="00325B90" w:rsidP="00325B9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7AD4">
        <w:rPr>
          <w:rFonts w:ascii="Times New Roman" w:hAnsi="Times New Roman" w:cs="Times New Roman"/>
          <w:b/>
          <w:sz w:val="32"/>
          <w:szCs w:val="32"/>
        </w:rPr>
        <w:lastRenderedPageBreak/>
        <w:t>Учебный план</w:t>
      </w:r>
      <w:r>
        <w:rPr>
          <w:rFonts w:ascii="Times New Roman" w:hAnsi="Times New Roman" w:cs="Times New Roman"/>
          <w:b/>
          <w:sz w:val="32"/>
          <w:szCs w:val="32"/>
        </w:rPr>
        <w:t xml:space="preserve"> ДОУ, </w:t>
      </w:r>
    </w:p>
    <w:p w:rsidR="00325B90" w:rsidRDefault="00325B90" w:rsidP="00325B9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реализующего основную общеобразовательную программу дошкольного образования, </w:t>
      </w:r>
    </w:p>
    <w:p w:rsidR="00325B90" w:rsidRDefault="00325B90" w:rsidP="00325B9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основе содержания Программы воспитания и обучения в детском саду. </w:t>
      </w:r>
    </w:p>
    <w:p w:rsidR="00325B90" w:rsidRDefault="00325B90" w:rsidP="00325B9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 редакцией М.А. Васильевой</w:t>
      </w:r>
    </w:p>
    <w:p w:rsidR="00325B90" w:rsidRDefault="00325B90" w:rsidP="00325B9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7"/>
        <w:tblW w:w="11057" w:type="dxa"/>
        <w:tblInd w:w="-601" w:type="dxa"/>
        <w:tblLayout w:type="fixed"/>
        <w:tblLook w:val="04A0"/>
      </w:tblPr>
      <w:tblGrid>
        <w:gridCol w:w="551"/>
        <w:gridCol w:w="1859"/>
        <w:gridCol w:w="1560"/>
        <w:gridCol w:w="1701"/>
        <w:gridCol w:w="1559"/>
        <w:gridCol w:w="1559"/>
        <w:gridCol w:w="2268"/>
      </w:tblGrid>
      <w:tr w:rsidR="00325B90" w:rsidRPr="00D87AD4" w:rsidTr="00325B90">
        <w:trPr>
          <w:trHeight w:val="540"/>
        </w:trPr>
        <w:tc>
          <w:tcPr>
            <w:tcW w:w="2410" w:type="dxa"/>
            <w:gridSpan w:val="2"/>
            <w:vMerge w:val="restart"/>
            <w:tcBorders>
              <w:top w:val="dashDotStroked" w:sz="24" w:space="0" w:color="auto"/>
              <w:left w:val="dashDotStroked" w:sz="24" w:space="0" w:color="auto"/>
              <w:right w:val="single" w:sz="12" w:space="0" w:color="auto"/>
            </w:tcBorders>
          </w:tcPr>
          <w:p w:rsidR="00325B90" w:rsidRPr="002F35B3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2F35B3">
              <w:rPr>
                <w:b/>
                <w:sz w:val="28"/>
                <w:szCs w:val="28"/>
              </w:rPr>
              <w:t>Учебная дисциплина</w:t>
            </w:r>
          </w:p>
        </w:tc>
        <w:tc>
          <w:tcPr>
            <w:tcW w:w="8647" w:type="dxa"/>
            <w:gridSpan w:val="5"/>
            <w:tcBorders>
              <w:top w:val="dashDotStroked" w:sz="24" w:space="0" w:color="auto"/>
              <w:left w:val="single" w:sz="12" w:space="0" w:color="auto"/>
              <w:bottom w:val="single" w:sz="12" w:space="0" w:color="auto"/>
              <w:right w:val="dashDotStroked" w:sz="24" w:space="0" w:color="auto"/>
            </w:tcBorders>
          </w:tcPr>
          <w:p w:rsidR="00325B90" w:rsidRPr="002F35B3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2F35B3">
              <w:rPr>
                <w:b/>
                <w:sz w:val="28"/>
                <w:szCs w:val="28"/>
              </w:rPr>
              <w:t>Количество  часов</w:t>
            </w:r>
            <w:r>
              <w:rPr>
                <w:b/>
                <w:sz w:val="28"/>
                <w:szCs w:val="28"/>
              </w:rPr>
              <w:t xml:space="preserve"> в неделю</w:t>
            </w:r>
          </w:p>
          <w:p w:rsidR="00325B90" w:rsidRPr="002F35B3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325B90" w:rsidRPr="00D87AD4" w:rsidTr="00325B90">
        <w:trPr>
          <w:trHeight w:val="420"/>
        </w:trPr>
        <w:tc>
          <w:tcPr>
            <w:tcW w:w="2410" w:type="dxa"/>
            <w:gridSpan w:val="2"/>
            <w:vMerge/>
            <w:tcBorders>
              <w:left w:val="dashDotStroked" w:sz="24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2F35B3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2F35B3" w:rsidRDefault="00325B90" w:rsidP="00C24C8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F35B3">
              <w:rPr>
                <w:b/>
                <w:sz w:val="24"/>
                <w:szCs w:val="24"/>
              </w:rPr>
              <w:t xml:space="preserve">Первая младшая группа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2F35B3" w:rsidRDefault="00325B90" w:rsidP="00C24C8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F35B3">
              <w:rPr>
                <w:b/>
                <w:sz w:val="24"/>
                <w:szCs w:val="24"/>
              </w:rPr>
              <w:t>Вторая младшая группа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2F35B3" w:rsidRDefault="00325B90" w:rsidP="00C24C8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F35B3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2F35B3" w:rsidRDefault="00325B90" w:rsidP="00C24C8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F35B3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DotStroked" w:sz="24" w:space="0" w:color="auto"/>
            </w:tcBorders>
          </w:tcPr>
          <w:p w:rsidR="00325B90" w:rsidRPr="002F35B3" w:rsidRDefault="00325B90" w:rsidP="00C24C8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F35B3">
              <w:rPr>
                <w:b/>
                <w:sz w:val="24"/>
                <w:szCs w:val="24"/>
              </w:rPr>
              <w:t>Подготовительная к школе группа</w:t>
            </w:r>
          </w:p>
        </w:tc>
      </w:tr>
      <w:tr w:rsidR="00325B90" w:rsidRPr="00D87AD4" w:rsidTr="00325B90">
        <w:trPr>
          <w:trHeight w:val="690"/>
        </w:trPr>
        <w:tc>
          <w:tcPr>
            <w:tcW w:w="551" w:type="dxa"/>
            <w:vMerge w:val="restart"/>
            <w:tcBorders>
              <w:top w:val="single" w:sz="12" w:space="0" w:color="auto"/>
              <w:left w:val="dashDotStroked" w:sz="24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1.</w:t>
            </w:r>
          </w:p>
        </w:tc>
        <w:tc>
          <w:tcPr>
            <w:tcW w:w="18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Познавательно – речевое направление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DotStroked" w:sz="24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8</w:t>
            </w:r>
          </w:p>
        </w:tc>
      </w:tr>
      <w:tr w:rsidR="00325B90" w:rsidRPr="00D87AD4" w:rsidTr="00325B90">
        <w:trPr>
          <w:trHeight w:val="330"/>
        </w:trPr>
        <w:tc>
          <w:tcPr>
            <w:tcW w:w="551" w:type="dxa"/>
            <w:vMerge/>
            <w:tcBorders>
              <w:left w:val="dashDotStroked" w:sz="24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325B90" w:rsidRPr="00D87AD4" w:rsidTr="00325B90">
        <w:trPr>
          <w:trHeight w:val="330"/>
        </w:trPr>
        <w:tc>
          <w:tcPr>
            <w:tcW w:w="551" w:type="dxa"/>
            <w:vMerge/>
            <w:tcBorders>
              <w:left w:val="dashDotStroked" w:sz="24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Познание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 – 1</w:t>
            </w:r>
          </w:p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Сенсорное развитие - 1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Сенсорное развитие 1</w:t>
            </w:r>
          </w:p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 –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– 1</w:t>
            </w:r>
          </w:p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 –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– 1</w:t>
            </w:r>
          </w:p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– 1</w:t>
            </w:r>
          </w:p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 –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DotStroked" w:sz="24" w:space="0" w:color="auto"/>
            </w:tcBorders>
          </w:tcPr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– 2</w:t>
            </w:r>
          </w:p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– 1</w:t>
            </w:r>
          </w:p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 – 1</w:t>
            </w:r>
          </w:p>
        </w:tc>
      </w:tr>
      <w:tr w:rsidR="00325B90" w:rsidRPr="00D87AD4" w:rsidTr="00325B90">
        <w:trPr>
          <w:trHeight w:val="345"/>
        </w:trPr>
        <w:tc>
          <w:tcPr>
            <w:tcW w:w="551" w:type="dxa"/>
            <w:vMerge/>
            <w:tcBorders>
              <w:left w:val="dashDotStroked" w:sz="24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Коммуникация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 –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 –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 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 – 1</w:t>
            </w:r>
          </w:p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–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DotStroked" w:sz="24" w:space="0" w:color="auto"/>
            </w:tcBorders>
          </w:tcPr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 – 1</w:t>
            </w:r>
          </w:p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– 2</w:t>
            </w:r>
          </w:p>
        </w:tc>
      </w:tr>
      <w:tr w:rsidR="00325B90" w:rsidRPr="00D87AD4" w:rsidTr="00325B90">
        <w:trPr>
          <w:trHeight w:val="285"/>
        </w:trPr>
        <w:tc>
          <w:tcPr>
            <w:tcW w:w="551" w:type="dxa"/>
            <w:vMerge/>
            <w:tcBorders>
              <w:left w:val="dashDotStroked" w:sz="24" w:space="0" w:color="auto"/>
              <w:bottom w:val="single" w:sz="12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25B90" w:rsidRPr="00D87AD4" w:rsidTr="00325B90">
        <w:trPr>
          <w:trHeight w:val="585"/>
        </w:trPr>
        <w:tc>
          <w:tcPr>
            <w:tcW w:w="551" w:type="dxa"/>
            <w:vMerge w:val="restart"/>
            <w:tcBorders>
              <w:top w:val="single" w:sz="12" w:space="0" w:color="auto"/>
              <w:left w:val="dashDotStroked" w:sz="24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1.2</w:t>
            </w:r>
          </w:p>
        </w:tc>
        <w:tc>
          <w:tcPr>
            <w:tcW w:w="18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Социально – личностное направление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0,75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0,75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DotStroked" w:sz="24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1,5</w:t>
            </w:r>
          </w:p>
        </w:tc>
      </w:tr>
      <w:tr w:rsidR="00325B90" w:rsidRPr="00D87AD4" w:rsidTr="00325B90">
        <w:trPr>
          <w:trHeight w:val="315"/>
        </w:trPr>
        <w:tc>
          <w:tcPr>
            <w:tcW w:w="551" w:type="dxa"/>
            <w:vMerge/>
            <w:tcBorders>
              <w:left w:val="dashDotStroked" w:sz="24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325B90" w:rsidRPr="00D87AD4" w:rsidTr="00325B90">
        <w:trPr>
          <w:trHeight w:val="390"/>
        </w:trPr>
        <w:tc>
          <w:tcPr>
            <w:tcW w:w="551" w:type="dxa"/>
            <w:vMerge/>
            <w:tcBorders>
              <w:left w:val="dashDotStroked" w:sz="24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Социализация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25B90" w:rsidRPr="00D87AD4" w:rsidTr="00325B90">
        <w:trPr>
          <w:trHeight w:val="299"/>
        </w:trPr>
        <w:tc>
          <w:tcPr>
            <w:tcW w:w="551" w:type="dxa"/>
            <w:vMerge/>
            <w:tcBorders>
              <w:left w:val="dashDotStroked" w:sz="24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 xml:space="preserve">Труд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25B90" w:rsidRPr="00D87AD4" w:rsidTr="00325B90">
        <w:trPr>
          <w:trHeight w:val="330"/>
        </w:trPr>
        <w:tc>
          <w:tcPr>
            <w:tcW w:w="551" w:type="dxa"/>
            <w:vMerge/>
            <w:tcBorders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 xml:space="preserve">Безопасность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dashDotStroked" w:sz="2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dashDotStroked" w:sz="2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dashDotStroked" w:sz="2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dashDotStroked" w:sz="2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dashDotStroked" w:sz="24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25B90" w:rsidRPr="00D87AD4" w:rsidTr="00325B90">
        <w:trPr>
          <w:trHeight w:val="585"/>
        </w:trPr>
        <w:tc>
          <w:tcPr>
            <w:tcW w:w="551" w:type="dxa"/>
            <w:vMerge w:val="restart"/>
            <w:tcBorders>
              <w:top w:val="dashDotStroked" w:sz="24" w:space="0" w:color="auto"/>
              <w:lef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1.3</w:t>
            </w:r>
          </w:p>
        </w:tc>
        <w:tc>
          <w:tcPr>
            <w:tcW w:w="1859" w:type="dxa"/>
            <w:tcBorders>
              <w:top w:val="dashDotStroked" w:sz="2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Художественно - эстетическое направление</w:t>
            </w:r>
          </w:p>
        </w:tc>
        <w:tc>
          <w:tcPr>
            <w:tcW w:w="1560" w:type="dxa"/>
            <w:tcBorders>
              <w:top w:val="dashDotStroked" w:sz="24" w:space="0" w:color="auto"/>
              <w:left w:val="single" w:sz="12" w:space="0" w:color="auto"/>
              <w:right w:val="single" w:sz="12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dashDotStroked" w:sz="24" w:space="0" w:color="auto"/>
              <w:left w:val="single" w:sz="12" w:space="0" w:color="auto"/>
              <w:right w:val="single" w:sz="12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dashDotStroked" w:sz="24" w:space="0" w:color="auto"/>
              <w:left w:val="single" w:sz="12" w:space="0" w:color="auto"/>
              <w:right w:val="single" w:sz="12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dashDotStroked" w:sz="24" w:space="0" w:color="auto"/>
              <w:left w:val="single" w:sz="12" w:space="0" w:color="auto"/>
              <w:right w:val="single" w:sz="12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dashDotStroked" w:sz="24" w:space="0" w:color="auto"/>
              <w:left w:val="single" w:sz="12" w:space="0" w:color="auto"/>
              <w:right w:val="dashDotStroked" w:sz="24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325B90" w:rsidRPr="00D87AD4" w:rsidTr="00325B90">
        <w:trPr>
          <w:trHeight w:val="315"/>
        </w:trPr>
        <w:tc>
          <w:tcPr>
            <w:tcW w:w="551" w:type="dxa"/>
            <w:vMerge/>
            <w:tcBorders>
              <w:lef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325B90" w:rsidRPr="00D87AD4" w:rsidTr="00325B90">
        <w:trPr>
          <w:trHeight w:val="390"/>
        </w:trPr>
        <w:tc>
          <w:tcPr>
            <w:tcW w:w="551" w:type="dxa"/>
            <w:vMerge/>
            <w:tcBorders>
              <w:lef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left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25B90" w:rsidRPr="00D87AD4" w:rsidTr="00325B90">
        <w:trPr>
          <w:trHeight w:val="299"/>
        </w:trPr>
        <w:tc>
          <w:tcPr>
            <w:tcW w:w="551" w:type="dxa"/>
            <w:vMerge/>
            <w:tcBorders>
              <w:lef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 – 1</w:t>
            </w:r>
          </w:p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 - 1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 – 1</w:t>
            </w:r>
          </w:p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 – 0,5</w:t>
            </w:r>
          </w:p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Аппликация – </w:t>
            </w:r>
            <w:r>
              <w:rPr>
                <w:sz w:val="24"/>
                <w:szCs w:val="24"/>
              </w:rPr>
              <w:lastRenderedPageBreak/>
              <w:t>0,5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Рисование – 1</w:t>
            </w:r>
          </w:p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 – 0,5</w:t>
            </w:r>
          </w:p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Аппликация – 0,5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Рисование -1</w:t>
            </w:r>
          </w:p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 – 0,5</w:t>
            </w:r>
          </w:p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Аппликация </w:t>
            </w:r>
            <w:r>
              <w:rPr>
                <w:sz w:val="24"/>
                <w:szCs w:val="24"/>
              </w:rPr>
              <w:lastRenderedPageBreak/>
              <w:t>– 0,5</w:t>
            </w:r>
          </w:p>
        </w:tc>
        <w:tc>
          <w:tcPr>
            <w:tcW w:w="2268" w:type="dxa"/>
            <w:tcBorders>
              <w:left w:val="single" w:sz="12" w:space="0" w:color="auto"/>
              <w:right w:val="dashDotStroked" w:sz="24" w:space="0" w:color="auto"/>
            </w:tcBorders>
          </w:tcPr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Рисование – 0,5</w:t>
            </w:r>
          </w:p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искусством – 0,5</w:t>
            </w:r>
          </w:p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Лепка – 0,5</w:t>
            </w:r>
          </w:p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Аппликация – 0,5</w:t>
            </w:r>
          </w:p>
        </w:tc>
      </w:tr>
      <w:tr w:rsidR="00325B90" w:rsidRPr="00D87AD4" w:rsidTr="00325B90">
        <w:trPr>
          <w:trHeight w:val="585"/>
        </w:trPr>
        <w:tc>
          <w:tcPr>
            <w:tcW w:w="551" w:type="dxa"/>
            <w:vMerge w:val="restart"/>
            <w:tcBorders>
              <w:top w:val="single" w:sz="12" w:space="0" w:color="auto"/>
              <w:lef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lastRenderedPageBreak/>
              <w:t>1.4</w:t>
            </w:r>
          </w:p>
        </w:tc>
        <w:tc>
          <w:tcPr>
            <w:tcW w:w="1859" w:type="dxa"/>
            <w:tcBorders>
              <w:top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Физическое  направление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3,25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3,25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dashDotStroked" w:sz="24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3,5</w:t>
            </w:r>
          </w:p>
        </w:tc>
      </w:tr>
      <w:tr w:rsidR="00325B90" w:rsidRPr="00D87AD4" w:rsidTr="00325B90">
        <w:trPr>
          <w:trHeight w:val="315"/>
        </w:trPr>
        <w:tc>
          <w:tcPr>
            <w:tcW w:w="551" w:type="dxa"/>
            <w:vMerge/>
            <w:tcBorders>
              <w:lef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325B90" w:rsidRPr="00D87AD4" w:rsidTr="00325B90">
        <w:trPr>
          <w:trHeight w:val="390"/>
        </w:trPr>
        <w:tc>
          <w:tcPr>
            <w:tcW w:w="551" w:type="dxa"/>
            <w:vMerge/>
            <w:tcBorders>
              <w:lef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 xml:space="preserve">Здоровье 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2268" w:type="dxa"/>
            <w:tcBorders>
              <w:left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25B90" w:rsidRPr="00D87AD4" w:rsidTr="00325B90">
        <w:trPr>
          <w:trHeight w:val="299"/>
        </w:trPr>
        <w:tc>
          <w:tcPr>
            <w:tcW w:w="551" w:type="dxa"/>
            <w:vMerge/>
            <w:tcBorders>
              <w:left w:val="dashDotStroked" w:sz="24" w:space="0" w:color="auto"/>
              <w:bottom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25B90" w:rsidRPr="00D87AD4" w:rsidTr="00325B90">
        <w:trPr>
          <w:trHeight w:val="299"/>
        </w:trPr>
        <w:tc>
          <w:tcPr>
            <w:tcW w:w="551" w:type="dxa"/>
            <w:tcBorders>
              <w:top w:val="single" w:sz="12" w:space="0" w:color="auto"/>
              <w:left w:val="dashDotStroked" w:sz="24" w:space="0" w:color="auto"/>
              <w:bottom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C7947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C7947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C7947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C7947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DotStroked" w:sz="24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C7947">
              <w:rPr>
                <w:b/>
                <w:sz w:val="28"/>
                <w:szCs w:val="28"/>
              </w:rPr>
              <w:t>17</w:t>
            </w:r>
          </w:p>
        </w:tc>
      </w:tr>
      <w:tr w:rsidR="00325B90" w:rsidRPr="00D87AD4" w:rsidTr="00325B90">
        <w:trPr>
          <w:trHeight w:val="585"/>
        </w:trPr>
        <w:tc>
          <w:tcPr>
            <w:tcW w:w="551" w:type="dxa"/>
            <w:tcBorders>
              <w:top w:val="single" w:sz="12" w:space="0" w:color="auto"/>
              <w:lef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2</w:t>
            </w:r>
          </w:p>
        </w:tc>
        <w:tc>
          <w:tcPr>
            <w:tcW w:w="1859" w:type="dxa"/>
            <w:tcBorders>
              <w:top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Вариативная часть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325B90" w:rsidRPr="00D87AD4" w:rsidTr="00325B90">
        <w:trPr>
          <w:trHeight w:val="390"/>
        </w:trPr>
        <w:tc>
          <w:tcPr>
            <w:tcW w:w="551" w:type="dxa"/>
            <w:tcBorders>
              <w:top w:val="single" w:sz="12" w:space="0" w:color="auto"/>
              <w:left w:val="dashDotStroked" w:sz="24" w:space="0" w:color="auto"/>
              <w:bottom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325B90" w:rsidRPr="00D87AD4" w:rsidTr="00325B90">
        <w:trPr>
          <w:trHeight w:val="390"/>
        </w:trPr>
        <w:tc>
          <w:tcPr>
            <w:tcW w:w="551" w:type="dxa"/>
            <w:tcBorders>
              <w:top w:val="single" w:sz="12" w:space="0" w:color="auto"/>
              <w:left w:val="dashDotStroked" w:sz="24" w:space="0" w:color="auto"/>
              <w:bottom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12" w:space="0" w:color="auto"/>
              <w:bottom w:val="dashDotStroked" w:sz="2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dashDotStroked" w:sz="24" w:space="0" w:color="auto"/>
              <w:right w:val="single" w:sz="12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C7947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dashDotStroked" w:sz="24" w:space="0" w:color="auto"/>
              <w:right w:val="single" w:sz="12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C7947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dashDotStroked" w:sz="24" w:space="0" w:color="auto"/>
              <w:right w:val="single" w:sz="12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C7947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dashDotStroked" w:sz="24" w:space="0" w:color="auto"/>
              <w:right w:val="single" w:sz="12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C7947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dashDotStroked" w:sz="24" w:space="0" w:color="auto"/>
              <w:right w:val="dashDotStroked" w:sz="24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C7947">
              <w:rPr>
                <w:b/>
                <w:sz w:val="28"/>
                <w:szCs w:val="28"/>
              </w:rPr>
              <w:t>17</w:t>
            </w:r>
          </w:p>
        </w:tc>
      </w:tr>
    </w:tbl>
    <w:p w:rsidR="00325B90" w:rsidRDefault="00325B90" w:rsidP="00325B9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5B90" w:rsidRDefault="00325B90" w:rsidP="00325B9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25B90" w:rsidRDefault="00325B90" w:rsidP="00325B9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7AD4">
        <w:rPr>
          <w:rFonts w:ascii="Times New Roman" w:hAnsi="Times New Roman" w:cs="Times New Roman"/>
          <w:b/>
          <w:sz w:val="32"/>
          <w:szCs w:val="32"/>
        </w:rPr>
        <w:t>Учебный</w:t>
      </w:r>
      <w:r>
        <w:rPr>
          <w:rFonts w:ascii="Times New Roman" w:hAnsi="Times New Roman" w:cs="Times New Roman"/>
          <w:b/>
          <w:sz w:val="32"/>
          <w:szCs w:val="32"/>
        </w:rPr>
        <w:t xml:space="preserve"> план </w:t>
      </w:r>
    </w:p>
    <w:p w:rsidR="00325B90" w:rsidRDefault="00325B90" w:rsidP="00325B9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(группы комбинированного направления – воспитание и обучение детей дошкольного возраста с нарушением речи, с задержкой психического развития)</w:t>
      </w:r>
    </w:p>
    <w:p w:rsidR="00325B90" w:rsidRPr="00D87AD4" w:rsidRDefault="00325B90" w:rsidP="00325B9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7"/>
        <w:tblW w:w="11057" w:type="dxa"/>
        <w:tblInd w:w="-601" w:type="dxa"/>
        <w:tblLayout w:type="fixed"/>
        <w:tblLook w:val="04A0"/>
      </w:tblPr>
      <w:tblGrid>
        <w:gridCol w:w="550"/>
        <w:gridCol w:w="1860"/>
        <w:gridCol w:w="1843"/>
        <w:gridCol w:w="1985"/>
        <w:gridCol w:w="2268"/>
        <w:gridCol w:w="2551"/>
      </w:tblGrid>
      <w:tr w:rsidR="00325B90" w:rsidRPr="00D87AD4" w:rsidTr="00325B90">
        <w:trPr>
          <w:trHeight w:val="540"/>
        </w:trPr>
        <w:tc>
          <w:tcPr>
            <w:tcW w:w="2410" w:type="dxa"/>
            <w:gridSpan w:val="2"/>
            <w:vMerge w:val="restart"/>
            <w:tcBorders>
              <w:top w:val="dashDotStroked" w:sz="24" w:space="0" w:color="auto"/>
              <w:left w:val="dashDotStroked" w:sz="24" w:space="0" w:color="auto"/>
              <w:right w:val="single" w:sz="12" w:space="0" w:color="auto"/>
            </w:tcBorders>
          </w:tcPr>
          <w:p w:rsidR="00325B90" w:rsidRPr="002F35B3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2F35B3">
              <w:rPr>
                <w:b/>
                <w:sz w:val="28"/>
                <w:szCs w:val="28"/>
              </w:rPr>
              <w:t>Учебная дисциплина</w:t>
            </w:r>
          </w:p>
        </w:tc>
        <w:tc>
          <w:tcPr>
            <w:tcW w:w="8647" w:type="dxa"/>
            <w:gridSpan w:val="4"/>
            <w:tcBorders>
              <w:top w:val="dashDotStroked" w:sz="24" w:space="0" w:color="auto"/>
              <w:left w:val="single" w:sz="12" w:space="0" w:color="auto"/>
              <w:bottom w:val="single" w:sz="12" w:space="0" w:color="auto"/>
              <w:right w:val="dashDotStroked" w:sz="24" w:space="0" w:color="auto"/>
            </w:tcBorders>
          </w:tcPr>
          <w:p w:rsidR="00325B90" w:rsidRPr="002F35B3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2F35B3">
              <w:rPr>
                <w:b/>
                <w:sz w:val="28"/>
                <w:szCs w:val="28"/>
              </w:rPr>
              <w:t>Количество  часов</w:t>
            </w:r>
            <w:r>
              <w:rPr>
                <w:b/>
                <w:sz w:val="28"/>
                <w:szCs w:val="28"/>
              </w:rPr>
              <w:t xml:space="preserve"> в неделю</w:t>
            </w:r>
          </w:p>
          <w:p w:rsidR="00325B90" w:rsidRPr="002F35B3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325B90" w:rsidRPr="00D87AD4" w:rsidTr="00325B90">
        <w:trPr>
          <w:trHeight w:val="420"/>
        </w:trPr>
        <w:tc>
          <w:tcPr>
            <w:tcW w:w="2410" w:type="dxa"/>
            <w:gridSpan w:val="2"/>
            <w:vMerge/>
            <w:tcBorders>
              <w:left w:val="dashDotStroked" w:sz="24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2F35B3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2F35B3" w:rsidRDefault="00325B90" w:rsidP="00C24C8E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Старшая группа с ОНР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2F35B3" w:rsidRDefault="00325B90" w:rsidP="00C24C8E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Подготовительная к школе группа с ОНР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2F35B3" w:rsidRDefault="00325B90" w:rsidP="00C24C8E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Старшая группа с ЗПР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DotStroked" w:sz="24" w:space="0" w:color="auto"/>
            </w:tcBorders>
          </w:tcPr>
          <w:p w:rsidR="00325B90" w:rsidRPr="002F35B3" w:rsidRDefault="00325B90" w:rsidP="00C24C8E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Подготовительная к школе группа с ЗПР</w:t>
            </w:r>
          </w:p>
        </w:tc>
      </w:tr>
      <w:tr w:rsidR="00325B90" w:rsidRPr="00D87AD4" w:rsidTr="00325B90">
        <w:trPr>
          <w:trHeight w:val="690"/>
        </w:trPr>
        <w:tc>
          <w:tcPr>
            <w:tcW w:w="550" w:type="dxa"/>
            <w:vMerge w:val="restart"/>
            <w:tcBorders>
              <w:top w:val="single" w:sz="12" w:space="0" w:color="auto"/>
              <w:left w:val="dashDotStroked" w:sz="24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1.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Познавательно – речевое направление</w:t>
            </w:r>
            <w:r>
              <w:rPr>
                <w:b/>
                <w:sz w:val="24"/>
                <w:szCs w:val="24"/>
              </w:rPr>
              <w:t xml:space="preserve"> с осуществлением коррекционной направленности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C7947">
              <w:rPr>
                <w:b/>
                <w:sz w:val="28"/>
                <w:szCs w:val="28"/>
              </w:rPr>
              <w:t>4,0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C7947">
              <w:rPr>
                <w:b/>
                <w:sz w:val="28"/>
                <w:szCs w:val="28"/>
              </w:rPr>
              <w:t>6,0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C7947">
              <w:rPr>
                <w:b/>
                <w:sz w:val="28"/>
                <w:szCs w:val="28"/>
              </w:rPr>
              <w:t>5,5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DotStroked" w:sz="24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C7947">
              <w:rPr>
                <w:b/>
                <w:sz w:val="28"/>
                <w:szCs w:val="28"/>
              </w:rPr>
              <w:t>7,5</w:t>
            </w:r>
          </w:p>
        </w:tc>
      </w:tr>
      <w:tr w:rsidR="00325B90" w:rsidRPr="00D87AD4" w:rsidTr="00325B90">
        <w:trPr>
          <w:trHeight w:val="330"/>
        </w:trPr>
        <w:tc>
          <w:tcPr>
            <w:tcW w:w="550" w:type="dxa"/>
            <w:vMerge/>
            <w:tcBorders>
              <w:left w:val="dashDotStroked" w:sz="24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325B90" w:rsidRPr="00D87AD4" w:rsidTr="00325B90">
        <w:trPr>
          <w:trHeight w:val="330"/>
        </w:trPr>
        <w:tc>
          <w:tcPr>
            <w:tcW w:w="550" w:type="dxa"/>
            <w:vMerge/>
            <w:tcBorders>
              <w:left w:val="dashDotStroked" w:sz="24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Познание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– 1</w:t>
            </w:r>
          </w:p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 – 1</w:t>
            </w:r>
          </w:p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– 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– 2</w:t>
            </w:r>
          </w:p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 – 1</w:t>
            </w:r>
          </w:p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- 1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– 1</w:t>
            </w:r>
          </w:p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– 0,5</w:t>
            </w:r>
          </w:p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 – 1</w:t>
            </w:r>
          </w:p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DotStroked" w:sz="24" w:space="0" w:color="auto"/>
            </w:tcBorders>
          </w:tcPr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– 2</w:t>
            </w:r>
          </w:p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– 0,5</w:t>
            </w:r>
          </w:p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 – 1</w:t>
            </w:r>
          </w:p>
        </w:tc>
      </w:tr>
      <w:tr w:rsidR="00325B90" w:rsidRPr="00D87AD4" w:rsidTr="00325B90">
        <w:trPr>
          <w:trHeight w:val="345"/>
        </w:trPr>
        <w:tc>
          <w:tcPr>
            <w:tcW w:w="550" w:type="dxa"/>
            <w:vMerge/>
            <w:tcBorders>
              <w:left w:val="dashDotStroked" w:sz="24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Коммуникация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речевого (фонематического) восприятия – 1</w:t>
            </w:r>
          </w:p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DotStroked" w:sz="24" w:space="0" w:color="auto"/>
            </w:tcBorders>
          </w:tcPr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Развитие речи – 1</w:t>
            </w:r>
          </w:p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– 2</w:t>
            </w:r>
          </w:p>
        </w:tc>
      </w:tr>
      <w:tr w:rsidR="00325B90" w:rsidRPr="00D87AD4" w:rsidTr="00325B90">
        <w:trPr>
          <w:trHeight w:val="285"/>
        </w:trPr>
        <w:tc>
          <w:tcPr>
            <w:tcW w:w="550" w:type="dxa"/>
            <w:vMerge/>
            <w:tcBorders>
              <w:left w:val="dashDotStroked" w:sz="24" w:space="0" w:color="auto"/>
              <w:bottom w:val="single" w:sz="12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25B90" w:rsidRPr="00D87AD4" w:rsidTr="00325B90">
        <w:trPr>
          <w:trHeight w:val="585"/>
        </w:trPr>
        <w:tc>
          <w:tcPr>
            <w:tcW w:w="550" w:type="dxa"/>
            <w:vMerge w:val="restart"/>
            <w:tcBorders>
              <w:top w:val="single" w:sz="12" w:space="0" w:color="auto"/>
              <w:left w:val="dashDotStroked" w:sz="24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1.2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Социально – личностное направление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C7947">
              <w:rPr>
                <w:b/>
                <w:sz w:val="28"/>
                <w:szCs w:val="28"/>
              </w:rPr>
              <w:t>0,75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C7947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C7947">
              <w:rPr>
                <w:b/>
                <w:sz w:val="28"/>
                <w:szCs w:val="28"/>
              </w:rPr>
              <w:t>1,5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DotStroked" w:sz="24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C7947">
              <w:rPr>
                <w:b/>
                <w:sz w:val="28"/>
                <w:szCs w:val="28"/>
              </w:rPr>
              <w:t>1,5</w:t>
            </w:r>
          </w:p>
        </w:tc>
      </w:tr>
      <w:tr w:rsidR="00325B90" w:rsidRPr="00D87AD4" w:rsidTr="00325B90">
        <w:trPr>
          <w:trHeight w:val="315"/>
        </w:trPr>
        <w:tc>
          <w:tcPr>
            <w:tcW w:w="550" w:type="dxa"/>
            <w:vMerge/>
            <w:tcBorders>
              <w:left w:val="dashDotStroked" w:sz="24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325B90" w:rsidRPr="00D87AD4" w:rsidTr="00325B90">
        <w:trPr>
          <w:trHeight w:val="390"/>
        </w:trPr>
        <w:tc>
          <w:tcPr>
            <w:tcW w:w="550" w:type="dxa"/>
            <w:vMerge/>
            <w:tcBorders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Социализация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dashDotStroked" w:sz="2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dashDotStroked" w:sz="2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dashDotStroked" w:sz="2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dashDotStroked" w:sz="24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25B90" w:rsidRPr="00D87AD4" w:rsidTr="00325B90">
        <w:trPr>
          <w:trHeight w:val="299"/>
        </w:trPr>
        <w:tc>
          <w:tcPr>
            <w:tcW w:w="550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 xml:space="preserve">Труд </w:t>
            </w:r>
          </w:p>
        </w:tc>
        <w:tc>
          <w:tcPr>
            <w:tcW w:w="1843" w:type="dxa"/>
            <w:tcBorders>
              <w:top w:val="dashDotStroked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1985" w:type="dxa"/>
            <w:tcBorders>
              <w:top w:val="dashDotStroked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Default="00325B90" w:rsidP="00C24C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ashDotStroked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551" w:type="dxa"/>
            <w:tcBorders>
              <w:top w:val="dashDotStroked" w:sz="24" w:space="0" w:color="auto"/>
              <w:left w:val="single" w:sz="12" w:space="0" w:color="auto"/>
              <w:bottom w:val="single" w:sz="4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25B90" w:rsidRPr="00D87AD4" w:rsidTr="00325B90">
        <w:trPr>
          <w:trHeight w:val="330"/>
        </w:trPr>
        <w:tc>
          <w:tcPr>
            <w:tcW w:w="550" w:type="dxa"/>
            <w:vMerge/>
            <w:tcBorders>
              <w:left w:val="dashDotStroked" w:sz="24" w:space="0" w:color="auto"/>
              <w:bottom w:val="single" w:sz="12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 xml:space="preserve">Безопасность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Default="00325B90" w:rsidP="00C24C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25B90" w:rsidRPr="00D87AD4" w:rsidTr="00325B90">
        <w:trPr>
          <w:trHeight w:val="585"/>
        </w:trPr>
        <w:tc>
          <w:tcPr>
            <w:tcW w:w="550" w:type="dxa"/>
            <w:vMerge w:val="restart"/>
            <w:tcBorders>
              <w:top w:val="single" w:sz="12" w:space="0" w:color="auto"/>
              <w:lef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1.3</w:t>
            </w:r>
          </w:p>
        </w:tc>
        <w:tc>
          <w:tcPr>
            <w:tcW w:w="1860" w:type="dxa"/>
            <w:tcBorders>
              <w:top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Художественно - эстетическое направление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C7947">
              <w:rPr>
                <w:b/>
                <w:sz w:val="28"/>
                <w:szCs w:val="28"/>
              </w:rPr>
              <w:t>4,0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C7947">
              <w:rPr>
                <w:b/>
                <w:sz w:val="28"/>
                <w:szCs w:val="28"/>
              </w:rPr>
              <w:t>3,5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C7947">
              <w:rPr>
                <w:b/>
                <w:sz w:val="28"/>
                <w:szCs w:val="28"/>
              </w:rPr>
              <w:t>4,5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dashDotStroked" w:sz="24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C7947">
              <w:rPr>
                <w:b/>
                <w:sz w:val="28"/>
                <w:szCs w:val="28"/>
              </w:rPr>
              <w:t>5</w:t>
            </w:r>
          </w:p>
        </w:tc>
      </w:tr>
      <w:tr w:rsidR="00325B90" w:rsidRPr="00D87AD4" w:rsidTr="00325B90">
        <w:trPr>
          <w:trHeight w:val="315"/>
        </w:trPr>
        <w:tc>
          <w:tcPr>
            <w:tcW w:w="550" w:type="dxa"/>
            <w:vMerge/>
            <w:tcBorders>
              <w:lef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325B90" w:rsidRPr="00D87AD4" w:rsidTr="00325B90">
        <w:trPr>
          <w:trHeight w:val="390"/>
        </w:trPr>
        <w:tc>
          <w:tcPr>
            <w:tcW w:w="550" w:type="dxa"/>
            <w:vMerge/>
            <w:tcBorders>
              <w:lef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25B90" w:rsidRPr="00D87AD4" w:rsidTr="00325B90">
        <w:trPr>
          <w:trHeight w:val="299"/>
        </w:trPr>
        <w:tc>
          <w:tcPr>
            <w:tcW w:w="550" w:type="dxa"/>
            <w:vMerge/>
            <w:tcBorders>
              <w:lef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 – 1</w:t>
            </w:r>
          </w:p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 – 0,5</w:t>
            </w:r>
          </w:p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Аппликация – 0,5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 – 0,5</w:t>
            </w:r>
          </w:p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 – 0,5</w:t>
            </w:r>
          </w:p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Аппликация – 0,5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 -1</w:t>
            </w:r>
          </w:p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 – 1</w:t>
            </w:r>
          </w:p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Аппликация – 0,5</w:t>
            </w:r>
          </w:p>
        </w:tc>
        <w:tc>
          <w:tcPr>
            <w:tcW w:w="2551" w:type="dxa"/>
            <w:tcBorders>
              <w:left w:val="single" w:sz="12" w:space="0" w:color="auto"/>
              <w:right w:val="dashDotStroked" w:sz="24" w:space="0" w:color="auto"/>
            </w:tcBorders>
          </w:tcPr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 – 1,5</w:t>
            </w:r>
          </w:p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 – 1</w:t>
            </w:r>
          </w:p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Аппликация – 0,5</w:t>
            </w:r>
          </w:p>
        </w:tc>
      </w:tr>
      <w:tr w:rsidR="00325B90" w:rsidRPr="00D87AD4" w:rsidTr="00325B90">
        <w:trPr>
          <w:trHeight w:val="585"/>
        </w:trPr>
        <w:tc>
          <w:tcPr>
            <w:tcW w:w="550" w:type="dxa"/>
            <w:vMerge w:val="restart"/>
            <w:tcBorders>
              <w:top w:val="single" w:sz="12" w:space="0" w:color="auto"/>
              <w:lef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1.4</w:t>
            </w:r>
          </w:p>
        </w:tc>
        <w:tc>
          <w:tcPr>
            <w:tcW w:w="1860" w:type="dxa"/>
            <w:tcBorders>
              <w:top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Физическое  направление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C7947">
              <w:rPr>
                <w:b/>
                <w:sz w:val="28"/>
                <w:szCs w:val="28"/>
              </w:rPr>
              <w:t>3,25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C7947">
              <w:rPr>
                <w:b/>
                <w:sz w:val="28"/>
                <w:szCs w:val="28"/>
              </w:rPr>
              <w:t>3,0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C7947">
              <w:rPr>
                <w:b/>
                <w:sz w:val="28"/>
                <w:szCs w:val="28"/>
              </w:rPr>
              <w:t>3,5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dashDotStroked" w:sz="24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C7947">
              <w:rPr>
                <w:b/>
                <w:sz w:val="28"/>
                <w:szCs w:val="28"/>
              </w:rPr>
              <w:t>3</w:t>
            </w:r>
          </w:p>
        </w:tc>
      </w:tr>
      <w:tr w:rsidR="00325B90" w:rsidRPr="00D87AD4" w:rsidTr="00325B90">
        <w:trPr>
          <w:trHeight w:val="315"/>
        </w:trPr>
        <w:tc>
          <w:tcPr>
            <w:tcW w:w="550" w:type="dxa"/>
            <w:vMerge/>
            <w:tcBorders>
              <w:lef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325B90" w:rsidRPr="00D87AD4" w:rsidTr="00325B90">
        <w:trPr>
          <w:trHeight w:val="390"/>
        </w:trPr>
        <w:tc>
          <w:tcPr>
            <w:tcW w:w="550" w:type="dxa"/>
            <w:vMerge/>
            <w:tcBorders>
              <w:lef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 xml:space="preserve">Здоровье 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551" w:type="dxa"/>
            <w:tcBorders>
              <w:left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325B90" w:rsidRPr="00D87AD4" w:rsidTr="00325B90">
        <w:trPr>
          <w:trHeight w:val="299"/>
        </w:trPr>
        <w:tc>
          <w:tcPr>
            <w:tcW w:w="550" w:type="dxa"/>
            <w:vMerge/>
            <w:tcBorders>
              <w:left w:val="dashDotStroked" w:sz="24" w:space="0" w:color="auto"/>
              <w:bottom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left w:val="single" w:sz="12" w:space="0" w:color="auto"/>
              <w:bottom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25B90" w:rsidRPr="00D87AD4" w:rsidTr="00325B90">
        <w:trPr>
          <w:trHeight w:val="570"/>
        </w:trPr>
        <w:tc>
          <w:tcPr>
            <w:tcW w:w="550" w:type="dxa"/>
            <w:vMerge w:val="restart"/>
            <w:tcBorders>
              <w:lef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1860" w:type="dxa"/>
            <w:tcBorders>
              <w:bottom w:val="single" w:sz="4" w:space="0" w:color="auto"/>
              <w:right w:val="single" w:sz="12" w:space="0" w:color="auto"/>
            </w:tcBorders>
          </w:tcPr>
          <w:p w:rsidR="00325B90" w:rsidRPr="004D6476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4D6476">
              <w:rPr>
                <w:b/>
                <w:sz w:val="24"/>
                <w:szCs w:val="24"/>
              </w:rPr>
              <w:t>Коррекционное направление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12" w:space="0" w:color="auto"/>
              <w:bottom w:val="single" w:sz="4" w:space="0" w:color="auto"/>
              <w:right w:val="dashDotStroked" w:sz="24" w:space="0" w:color="auto"/>
            </w:tcBorders>
          </w:tcPr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325B90" w:rsidRPr="00D87AD4" w:rsidTr="00325B90">
        <w:trPr>
          <w:trHeight w:val="228"/>
        </w:trPr>
        <w:tc>
          <w:tcPr>
            <w:tcW w:w="550" w:type="dxa"/>
            <w:vMerge/>
            <w:tcBorders>
              <w:left w:val="dashDotStroked" w:sz="24" w:space="0" w:color="auto"/>
              <w:bottom w:val="single" w:sz="12" w:space="0" w:color="auto"/>
            </w:tcBorders>
          </w:tcPr>
          <w:p w:rsidR="00325B90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4D6476" w:rsidRDefault="00325B90" w:rsidP="00C24C8E">
            <w:pPr>
              <w:pStyle w:val="a3"/>
              <w:rPr>
                <w:sz w:val="24"/>
                <w:szCs w:val="24"/>
              </w:rPr>
            </w:pPr>
            <w:r w:rsidRPr="004D6476">
              <w:rPr>
                <w:sz w:val="24"/>
                <w:szCs w:val="24"/>
              </w:rPr>
              <w:t>Логопедические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C794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C794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DotStroked" w:sz="24" w:space="0" w:color="auto"/>
            </w:tcBorders>
          </w:tcPr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325B90" w:rsidRPr="00D87AD4" w:rsidTr="00325B90">
        <w:trPr>
          <w:trHeight w:val="299"/>
        </w:trPr>
        <w:tc>
          <w:tcPr>
            <w:tcW w:w="550" w:type="dxa"/>
            <w:tcBorders>
              <w:top w:val="single" w:sz="12" w:space="0" w:color="auto"/>
              <w:left w:val="dashDotStroked" w:sz="24" w:space="0" w:color="auto"/>
              <w:bottom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C7947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C7947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C7947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DotStroked" w:sz="24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C7947">
              <w:rPr>
                <w:b/>
                <w:sz w:val="28"/>
                <w:szCs w:val="28"/>
              </w:rPr>
              <w:t>17</w:t>
            </w:r>
          </w:p>
        </w:tc>
      </w:tr>
      <w:tr w:rsidR="00325B90" w:rsidRPr="00D87AD4" w:rsidTr="00325B90">
        <w:trPr>
          <w:trHeight w:val="585"/>
        </w:trPr>
        <w:tc>
          <w:tcPr>
            <w:tcW w:w="550" w:type="dxa"/>
            <w:tcBorders>
              <w:top w:val="single" w:sz="12" w:space="0" w:color="auto"/>
              <w:lef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2</w:t>
            </w:r>
          </w:p>
        </w:tc>
        <w:tc>
          <w:tcPr>
            <w:tcW w:w="1860" w:type="dxa"/>
            <w:tcBorders>
              <w:top w:val="single" w:sz="12" w:space="0" w:color="auto"/>
              <w:right w:val="single" w:sz="12" w:space="0" w:color="auto"/>
            </w:tcBorders>
          </w:tcPr>
          <w:p w:rsidR="00325B90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Вариативная часть</w:t>
            </w:r>
          </w:p>
          <w:p w:rsidR="00325B90" w:rsidRPr="00D60F4B" w:rsidRDefault="00325B90" w:rsidP="00C24C8E">
            <w:pPr>
              <w:pStyle w:val="a3"/>
              <w:rPr>
                <w:sz w:val="24"/>
                <w:szCs w:val="24"/>
              </w:rPr>
            </w:pPr>
            <w:r w:rsidRPr="00D60F4B">
              <w:rPr>
                <w:sz w:val="24"/>
                <w:szCs w:val="24"/>
              </w:rPr>
              <w:t>(модульная)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325B90" w:rsidRPr="00DC7947" w:rsidTr="00325B90">
        <w:trPr>
          <w:trHeight w:val="390"/>
        </w:trPr>
        <w:tc>
          <w:tcPr>
            <w:tcW w:w="550" w:type="dxa"/>
            <w:tcBorders>
              <w:top w:val="single" w:sz="12" w:space="0" w:color="auto"/>
              <w:left w:val="dashDotStroked" w:sz="24" w:space="0" w:color="auto"/>
              <w:bottom w:val="dashDotStroked" w:sz="24" w:space="0" w:color="auto"/>
            </w:tcBorders>
          </w:tcPr>
          <w:p w:rsidR="00325B90" w:rsidRPr="00DC7947" w:rsidRDefault="00325B90" w:rsidP="00C24C8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12" w:space="0" w:color="auto"/>
              <w:bottom w:val="dashDotStroked" w:sz="24" w:space="0" w:color="auto"/>
              <w:right w:val="single" w:sz="12" w:space="0" w:color="auto"/>
            </w:tcBorders>
          </w:tcPr>
          <w:p w:rsidR="00325B90" w:rsidRPr="00DC7947" w:rsidRDefault="00325B90" w:rsidP="00C24C8E">
            <w:pPr>
              <w:pStyle w:val="a3"/>
              <w:rPr>
                <w:b/>
                <w:sz w:val="28"/>
                <w:szCs w:val="28"/>
              </w:rPr>
            </w:pPr>
            <w:r w:rsidRPr="00DC7947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dashDotStroked" w:sz="24" w:space="0" w:color="auto"/>
              <w:right w:val="single" w:sz="12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C7947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dashDotStroked" w:sz="24" w:space="0" w:color="auto"/>
              <w:right w:val="single" w:sz="12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C7947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dashDotStroked" w:sz="24" w:space="0" w:color="auto"/>
              <w:right w:val="single" w:sz="12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C7947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ashDotStroked" w:sz="24" w:space="0" w:color="auto"/>
              <w:right w:val="dashDotStroked" w:sz="24" w:space="0" w:color="auto"/>
            </w:tcBorders>
          </w:tcPr>
          <w:p w:rsidR="00325B90" w:rsidRPr="00DC7947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C7947">
              <w:rPr>
                <w:b/>
                <w:sz w:val="28"/>
                <w:szCs w:val="28"/>
              </w:rPr>
              <w:t>17</w:t>
            </w:r>
          </w:p>
        </w:tc>
      </w:tr>
    </w:tbl>
    <w:p w:rsidR="00325B90" w:rsidRPr="00DC7947" w:rsidRDefault="00325B90" w:rsidP="00325B9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25B90" w:rsidRDefault="00325B90" w:rsidP="00325B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25B90" w:rsidRDefault="00325B90" w:rsidP="00325B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25B90" w:rsidRDefault="00325B90" w:rsidP="00325B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25B90" w:rsidRDefault="00325B90" w:rsidP="00325B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25B90" w:rsidRPr="00D87AD4" w:rsidRDefault="00325B90" w:rsidP="00325B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25B90" w:rsidRDefault="00325B90" w:rsidP="00325B9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7AD4">
        <w:rPr>
          <w:rFonts w:ascii="Times New Roman" w:hAnsi="Times New Roman" w:cs="Times New Roman"/>
          <w:b/>
          <w:sz w:val="32"/>
          <w:szCs w:val="32"/>
        </w:rPr>
        <w:lastRenderedPageBreak/>
        <w:t>Учебный план</w:t>
      </w:r>
      <w:r>
        <w:rPr>
          <w:rFonts w:ascii="Times New Roman" w:hAnsi="Times New Roman" w:cs="Times New Roman"/>
          <w:b/>
          <w:sz w:val="32"/>
          <w:szCs w:val="32"/>
        </w:rPr>
        <w:t xml:space="preserve"> ДОУ, </w:t>
      </w:r>
    </w:p>
    <w:p w:rsidR="00325B90" w:rsidRDefault="00325B90" w:rsidP="00325B9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реализующего основную общеобразовательную программу дошкольного образования, </w:t>
      </w:r>
    </w:p>
    <w:p w:rsidR="00325B90" w:rsidRDefault="00325B90" w:rsidP="00325B9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основе содержания Программы воспитания и обучения в детском саду. </w:t>
      </w:r>
    </w:p>
    <w:p w:rsidR="00325B90" w:rsidRDefault="00325B90" w:rsidP="00325B9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 редакцией М.А. Васильевой</w:t>
      </w:r>
    </w:p>
    <w:p w:rsidR="00325B90" w:rsidRPr="00D87AD4" w:rsidRDefault="00325B90" w:rsidP="00325B9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7"/>
        <w:tblW w:w="11057" w:type="dxa"/>
        <w:tblInd w:w="-601" w:type="dxa"/>
        <w:tblLayout w:type="fixed"/>
        <w:tblLook w:val="04A0"/>
      </w:tblPr>
      <w:tblGrid>
        <w:gridCol w:w="551"/>
        <w:gridCol w:w="1859"/>
        <w:gridCol w:w="1276"/>
        <w:gridCol w:w="1701"/>
        <w:gridCol w:w="1701"/>
        <w:gridCol w:w="1843"/>
        <w:gridCol w:w="2126"/>
      </w:tblGrid>
      <w:tr w:rsidR="00325B90" w:rsidRPr="00D87AD4" w:rsidTr="00325B90">
        <w:trPr>
          <w:trHeight w:val="540"/>
        </w:trPr>
        <w:tc>
          <w:tcPr>
            <w:tcW w:w="2410" w:type="dxa"/>
            <w:gridSpan w:val="2"/>
            <w:vMerge w:val="restart"/>
            <w:tcBorders>
              <w:top w:val="dashDotStroked" w:sz="24" w:space="0" w:color="auto"/>
              <w:left w:val="dashDotStroked" w:sz="24" w:space="0" w:color="auto"/>
              <w:right w:val="single" w:sz="12" w:space="0" w:color="auto"/>
            </w:tcBorders>
          </w:tcPr>
          <w:p w:rsidR="00325B90" w:rsidRPr="002F35B3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2F35B3">
              <w:rPr>
                <w:b/>
                <w:sz w:val="28"/>
                <w:szCs w:val="28"/>
              </w:rPr>
              <w:t>Учебная дисциплина</w:t>
            </w:r>
          </w:p>
        </w:tc>
        <w:tc>
          <w:tcPr>
            <w:tcW w:w="8647" w:type="dxa"/>
            <w:gridSpan w:val="5"/>
            <w:tcBorders>
              <w:top w:val="dashDotStroked" w:sz="24" w:space="0" w:color="auto"/>
              <w:left w:val="single" w:sz="12" w:space="0" w:color="auto"/>
              <w:bottom w:val="single" w:sz="12" w:space="0" w:color="auto"/>
              <w:right w:val="dashDotStroked" w:sz="24" w:space="0" w:color="auto"/>
            </w:tcBorders>
          </w:tcPr>
          <w:p w:rsidR="00325B90" w:rsidRPr="002F35B3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2F35B3">
              <w:rPr>
                <w:b/>
                <w:sz w:val="28"/>
                <w:szCs w:val="28"/>
              </w:rPr>
              <w:t>Количество  часов</w:t>
            </w:r>
            <w:r>
              <w:rPr>
                <w:b/>
                <w:sz w:val="28"/>
                <w:szCs w:val="28"/>
              </w:rPr>
              <w:t xml:space="preserve"> в неделю</w:t>
            </w:r>
          </w:p>
          <w:p w:rsidR="00325B90" w:rsidRPr="002F35B3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325B90" w:rsidRPr="00D87AD4" w:rsidTr="00325B90">
        <w:trPr>
          <w:trHeight w:val="420"/>
        </w:trPr>
        <w:tc>
          <w:tcPr>
            <w:tcW w:w="2410" w:type="dxa"/>
            <w:gridSpan w:val="2"/>
            <w:vMerge/>
            <w:tcBorders>
              <w:left w:val="dashDotStroked" w:sz="24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2F35B3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2F35B3" w:rsidRDefault="00325B90" w:rsidP="00C24C8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F35B3">
              <w:rPr>
                <w:b/>
                <w:sz w:val="24"/>
                <w:szCs w:val="24"/>
              </w:rPr>
              <w:t xml:space="preserve">Первая младшая группа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2F35B3" w:rsidRDefault="00325B90" w:rsidP="00C24C8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F35B3">
              <w:rPr>
                <w:b/>
                <w:sz w:val="24"/>
                <w:szCs w:val="24"/>
              </w:rPr>
              <w:t>Вторая младшая группа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2F35B3" w:rsidRDefault="00325B90" w:rsidP="00C24C8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F35B3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2F35B3" w:rsidRDefault="00325B90" w:rsidP="00C24C8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F35B3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DotStroked" w:sz="24" w:space="0" w:color="auto"/>
            </w:tcBorders>
          </w:tcPr>
          <w:p w:rsidR="00325B90" w:rsidRPr="002F35B3" w:rsidRDefault="00325B90" w:rsidP="00C24C8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F35B3">
              <w:rPr>
                <w:b/>
                <w:sz w:val="24"/>
                <w:szCs w:val="24"/>
              </w:rPr>
              <w:t>Подготовительная к школе группа</w:t>
            </w:r>
          </w:p>
        </w:tc>
      </w:tr>
      <w:tr w:rsidR="00325B90" w:rsidRPr="00D87AD4" w:rsidTr="00325B90">
        <w:trPr>
          <w:trHeight w:val="690"/>
        </w:trPr>
        <w:tc>
          <w:tcPr>
            <w:tcW w:w="551" w:type="dxa"/>
            <w:vMerge w:val="restart"/>
            <w:tcBorders>
              <w:top w:val="single" w:sz="12" w:space="0" w:color="auto"/>
              <w:left w:val="dashDotStroked" w:sz="24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1.</w:t>
            </w:r>
          </w:p>
        </w:tc>
        <w:tc>
          <w:tcPr>
            <w:tcW w:w="18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Познавательно – речевое направление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DotStroked" w:sz="24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8</w:t>
            </w:r>
          </w:p>
        </w:tc>
      </w:tr>
      <w:tr w:rsidR="00325B90" w:rsidRPr="00D87AD4" w:rsidTr="00325B90">
        <w:trPr>
          <w:trHeight w:val="330"/>
        </w:trPr>
        <w:tc>
          <w:tcPr>
            <w:tcW w:w="551" w:type="dxa"/>
            <w:vMerge/>
            <w:tcBorders>
              <w:left w:val="dashDotStroked" w:sz="24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325B90" w:rsidRPr="00D87AD4" w:rsidTr="00325B90">
        <w:trPr>
          <w:trHeight w:val="330"/>
        </w:trPr>
        <w:tc>
          <w:tcPr>
            <w:tcW w:w="551" w:type="dxa"/>
            <w:vMerge/>
            <w:tcBorders>
              <w:left w:val="dashDotStroked" w:sz="24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Познание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25B90" w:rsidRPr="00D87AD4" w:rsidTr="00325B90">
        <w:trPr>
          <w:trHeight w:val="345"/>
        </w:trPr>
        <w:tc>
          <w:tcPr>
            <w:tcW w:w="551" w:type="dxa"/>
            <w:vMerge/>
            <w:tcBorders>
              <w:left w:val="dashDotStroked" w:sz="24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Коммуникация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25B90" w:rsidRPr="00D87AD4" w:rsidTr="00325B90">
        <w:trPr>
          <w:trHeight w:val="285"/>
        </w:trPr>
        <w:tc>
          <w:tcPr>
            <w:tcW w:w="551" w:type="dxa"/>
            <w:vMerge/>
            <w:tcBorders>
              <w:left w:val="dashDotStroked" w:sz="24" w:space="0" w:color="auto"/>
              <w:bottom w:val="single" w:sz="12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25B90" w:rsidRPr="00D87AD4" w:rsidTr="00325B90">
        <w:trPr>
          <w:trHeight w:val="585"/>
        </w:trPr>
        <w:tc>
          <w:tcPr>
            <w:tcW w:w="551" w:type="dxa"/>
            <w:vMerge w:val="restart"/>
            <w:tcBorders>
              <w:top w:val="single" w:sz="12" w:space="0" w:color="auto"/>
              <w:left w:val="dashDotStroked" w:sz="24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1.2</w:t>
            </w:r>
          </w:p>
        </w:tc>
        <w:tc>
          <w:tcPr>
            <w:tcW w:w="18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Социально – личностное направление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0,75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0,75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DotStroked" w:sz="24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1,5</w:t>
            </w:r>
          </w:p>
        </w:tc>
      </w:tr>
      <w:tr w:rsidR="00325B90" w:rsidRPr="00D87AD4" w:rsidTr="00325B90">
        <w:trPr>
          <w:trHeight w:val="315"/>
        </w:trPr>
        <w:tc>
          <w:tcPr>
            <w:tcW w:w="551" w:type="dxa"/>
            <w:vMerge/>
            <w:tcBorders>
              <w:left w:val="dashDotStroked" w:sz="24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325B90" w:rsidRPr="00D87AD4" w:rsidTr="00325B90">
        <w:trPr>
          <w:trHeight w:val="390"/>
        </w:trPr>
        <w:tc>
          <w:tcPr>
            <w:tcW w:w="551" w:type="dxa"/>
            <w:vMerge/>
            <w:tcBorders>
              <w:left w:val="dashDotStroked" w:sz="24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Социализация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25B90" w:rsidRPr="00D87AD4" w:rsidTr="00325B90">
        <w:trPr>
          <w:trHeight w:val="299"/>
        </w:trPr>
        <w:tc>
          <w:tcPr>
            <w:tcW w:w="551" w:type="dxa"/>
            <w:vMerge/>
            <w:tcBorders>
              <w:left w:val="dashDotStroked" w:sz="24" w:space="0" w:color="auto"/>
              <w:bottom w:val="single" w:sz="4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 xml:space="preserve">Труд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25B90" w:rsidRPr="00D87AD4" w:rsidTr="00325B90">
        <w:trPr>
          <w:trHeight w:val="330"/>
        </w:trPr>
        <w:tc>
          <w:tcPr>
            <w:tcW w:w="551" w:type="dxa"/>
            <w:tcBorders>
              <w:top w:val="single" w:sz="4" w:space="0" w:color="auto"/>
              <w:left w:val="dashDotStroked" w:sz="24" w:space="0" w:color="auto"/>
              <w:bottom w:val="single" w:sz="12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 xml:space="preserve">Безопасность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25B90" w:rsidRPr="00D87AD4" w:rsidTr="00325B90">
        <w:trPr>
          <w:trHeight w:val="585"/>
        </w:trPr>
        <w:tc>
          <w:tcPr>
            <w:tcW w:w="551" w:type="dxa"/>
            <w:vMerge w:val="restart"/>
            <w:tcBorders>
              <w:top w:val="single" w:sz="12" w:space="0" w:color="auto"/>
              <w:lef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1.3</w:t>
            </w:r>
          </w:p>
        </w:tc>
        <w:tc>
          <w:tcPr>
            <w:tcW w:w="1859" w:type="dxa"/>
            <w:tcBorders>
              <w:top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Художественно - эстетическое направление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dashDotStroked" w:sz="24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4</w:t>
            </w:r>
          </w:p>
        </w:tc>
      </w:tr>
      <w:tr w:rsidR="00325B90" w:rsidRPr="00D87AD4" w:rsidTr="00325B90">
        <w:trPr>
          <w:trHeight w:val="315"/>
        </w:trPr>
        <w:tc>
          <w:tcPr>
            <w:tcW w:w="551" w:type="dxa"/>
            <w:vMerge/>
            <w:tcBorders>
              <w:lef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325B90" w:rsidRPr="00D87AD4" w:rsidTr="00325B90">
        <w:trPr>
          <w:trHeight w:val="390"/>
        </w:trPr>
        <w:tc>
          <w:tcPr>
            <w:tcW w:w="551" w:type="dxa"/>
            <w:vMerge/>
            <w:tcBorders>
              <w:lef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left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25B90" w:rsidRPr="00D87AD4" w:rsidTr="00325B90">
        <w:trPr>
          <w:trHeight w:val="299"/>
        </w:trPr>
        <w:tc>
          <w:tcPr>
            <w:tcW w:w="551" w:type="dxa"/>
            <w:vMerge/>
            <w:tcBorders>
              <w:lef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left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25B90" w:rsidRPr="00D87AD4" w:rsidTr="00325B90">
        <w:trPr>
          <w:trHeight w:val="585"/>
        </w:trPr>
        <w:tc>
          <w:tcPr>
            <w:tcW w:w="551" w:type="dxa"/>
            <w:vMerge w:val="restart"/>
            <w:tcBorders>
              <w:top w:val="single" w:sz="12" w:space="0" w:color="auto"/>
              <w:lef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1.4</w:t>
            </w:r>
          </w:p>
        </w:tc>
        <w:tc>
          <w:tcPr>
            <w:tcW w:w="1859" w:type="dxa"/>
            <w:tcBorders>
              <w:top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Физическое  направление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3,25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3,25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dashDotStroked" w:sz="24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3,5</w:t>
            </w:r>
          </w:p>
        </w:tc>
      </w:tr>
      <w:tr w:rsidR="00325B90" w:rsidRPr="00D87AD4" w:rsidTr="00325B90">
        <w:trPr>
          <w:trHeight w:val="315"/>
        </w:trPr>
        <w:tc>
          <w:tcPr>
            <w:tcW w:w="551" w:type="dxa"/>
            <w:vMerge/>
            <w:tcBorders>
              <w:lef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325B90" w:rsidRPr="00D87AD4" w:rsidTr="00325B90">
        <w:trPr>
          <w:trHeight w:val="390"/>
        </w:trPr>
        <w:tc>
          <w:tcPr>
            <w:tcW w:w="551" w:type="dxa"/>
            <w:vMerge/>
            <w:tcBorders>
              <w:lef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 xml:space="preserve">Здоровье 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2126" w:type="dxa"/>
            <w:tcBorders>
              <w:left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25B90" w:rsidRPr="00D87AD4" w:rsidTr="00325B90">
        <w:trPr>
          <w:trHeight w:val="299"/>
        </w:trPr>
        <w:tc>
          <w:tcPr>
            <w:tcW w:w="551" w:type="dxa"/>
            <w:vMerge/>
            <w:tcBorders>
              <w:left w:val="dashDotStroked" w:sz="24" w:space="0" w:color="auto"/>
              <w:bottom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25B90" w:rsidRPr="00D87AD4" w:rsidTr="00325B90">
        <w:trPr>
          <w:trHeight w:val="299"/>
        </w:trPr>
        <w:tc>
          <w:tcPr>
            <w:tcW w:w="551" w:type="dxa"/>
            <w:tcBorders>
              <w:top w:val="single" w:sz="12" w:space="0" w:color="auto"/>
              <w:left w:val="dashDotStroked" w:sz="24" w:space="0" w:color="auto"/>
              <w:bottom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325B90" w:rsidRPr="00D87AD4" w:rsidTr="00325B90">
        <w:trPr>
          <w:trHeight w:val="585"/>
        </w:trPr>
        <w:tc>
          <w:tcPr>
            <w:tcW w:w="551" w:type="dxa"/>
            <w:tcBorders>
              <w:top w:val="single" w:sz="12" w:space="0" w:color="auto"/>
              <w:lef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2</w:t>
            </w:r>
          </w:p>
        </w:tc>
        <w:tc>
          <w:tcPr>
            <w:tcW w:w="1859" w:type="dxa"/>
            <w:tcBorders>
              <w:top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Вариативная часть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325B90" w:rsidRPr="00D87AD4" w:rsidTr="00325B90">
        <w:trPr>
          <w:trHeight w:val="390"/>
        </w:trPr>
        <w:tc>
          <w:tcPr>
            <w:tcW w:w="551" w:type="dxa"/>
            <w:tcBorders>
              <w:top w:val="single" w:sz="12" w:space="0" w:color="auto"/>
              <w:left w:val="dashDotStroked" w:sz="24" w:space="0" w:color="auto"/>
              <w:bottom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325B90" w:rsidRPr="00D87AD4" w:rsidTr="00325B90">
        <w:trPr>
          <w:trHeight w:val="390"/>
        </w:trPr>
        <w:tc>
          <w:tcPr>
            <w:tcW w:w="551" w:type="dxa"/>
            <w:tcBorders>
              <w:top w:val="single" w:sz="12" w:space="0" w:color="auto"/>
              <w:left w:val="dashDotStroked" w:sz="24" w:space="0" w:color="auto"/>
              <w:bottom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12" w:space="0" w:color="auto"/>
              <w:bottom w:val="dashDotStroked" w:sz="2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dashDotStroked" w:sz="2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dashDotStroked" w:sz="2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dashDotStroked" w:sz="2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dashDotStroked" w:sz="2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dashDotStroked" w:sz="24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</w:tbl>
    <w:p w:rsidR="00325B90" w:rsidRDefault="00325B90" w:rsidP="00325B9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5B90" w:rsidRDefault="00325B90" w:rsidP="00325B9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25B90" w:rsidRDefault="00325B90" w:rsidP="00325B9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25B90" w:rsidRDefault="00325B90" w:rsidP="00325B9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7AD4">
        <w:rPr>
          <w:rFonts w:ascii="Times New Roman" w:hAnsi="Times New Roman" w:cs="Times New Roman"/>
          <w:b/>
          <w:sz w:val="32"/>
          <w:szCs w:val="32"/>
        </w:rPr>
        <w:t xml:space="preserve">Учебный план на </w:t>
      </w:r>
    </w:p>
    <w:p w:rsidR="00325B90" w:rsidRDefault="00325B90" w:rsidP="00325B9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(группы комбинированного направления – воспитание и обучение детей дошкольного возраста с нарушением речи, с задержкой психического развития)</w:t>
      </w:r>
    </w:p>
    <w:p w:rsidR="00325B90" w:rsidRPr="00D87AD4" w:rsidRDefault="00325B90" w:rsidP="00325B9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7"/>
        <w:tblW w:w="11057" w:type="dxa"/>
        <w:tblInd w:w="-601" w:type="dxa"/>
        <w:tblLayout w:type="fixed"/>
        <w:tblLook w:val="04A0"/>
      </w:tblPr>
      <w:tblGrid>
        <w:gridCol w:w="550"/>
        <w:gridCol w:w="2537"/>
        <w:gridCol w:w="1733"/>
        <w:gridCol w:w="1843"/>
        <w:gridCol w:w="1843"/>
        <w:gridCol w:w="2551"/>
      </w:tblGrid>
      <w:tr w:rsidR="00325B90" w:rsidRPr="00D87AD4" w:rsidTr="00325B90">
        <w:trPr>
          <w:trHeight w:val="540"/>
        </w:trPr>
        <w:tc>
          <w:tcPr>
            <w:tcW w:w="3087" w:type="dxa"/>
            <w:gridSpan w:val="2"/>
            <w:vMerge w:val="restart"/>
            <w:tcBorders>
              <w:top w:val="dashDotStroked" w:sz="24" w:space="0" w:color="auto"/>
              <w:left w:val="dashDotStroked" w:sz="24" w:space="0" w:color="auto"/>
              <w:right w:val="single" w:sz="12" w:space="0" w:color="auto"/>
            </w:tcBorders>
          </w:tcPr>
          <w:p w:rsidR="00325B90" w:rsidRPr="002F35B3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2F35B3">
              <w:rPr>
                <w:b/>
                <w:sz w:val="28"/>
                <w:szCs w:val="28"/>
              </w:rPr>
              <w:t>Учебная дисциплина</w:t>
            </w:r>
          </w:p>
        </w:tc>
        <w:tc>
          <w:tcPr>
            <w:tcW w:w="7970" w:type="dxa"/>
            <w:gridSpan w:val="4"/>
            <w:tcBorders>
              <w:top w:val="dashDotStroked" w:sz="24" w:space="0" w:color="auto"/>
              <w:left w:val="single" w:sz="12" w:space="0" w:color="auto"/>
              <w:bottom w:val="single" w:sz="12" w:space="0" w:color="auto"/>
              <w:right w:val="dashDotStroked" w:sz="24" w:space="0" w:color="auto"/>
            </w:tcBorders>
          </w:tcPr>
          <w:p w:rsidR="00325B90" w:rsidRPr="002F35B3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2F35B3">
              <w:rPr>
                <w:b/>
                <w:sz w:val="28"/>
                <w:szCs w:val="28"/>
              </w:rPr>
              <w:t>Количество  часов</w:t>
            </w:r>
            <w:r>
              <w:rPr>
                <w:b/>
                <w:sz w:val="28"/>
                <w:szCs w:val="28"/>
              </w:rPr>
              <w:t xml:space="preserve"> в неделю</w:t>
            </w:r>
          </w:p>
          <w:p w:rsidR="00325B90" w:rsidRPr="002F35B3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325B90" w:rsidRPr="00D87AD4" w:rsidTr="00325B90">
        <w:trPr>
          <w:trHeight w:val="420"/>
        </w:trPr>
        <w:tc>
          <w:tcPr>
            <w:tcW w:w="3087" w:type="dxa"/>
            <w:gridSpan w:val="2"/>
            <w:vMerge/>
            <w:tcBorders>
              <w:left w:val="dashDotStroked" w:sz="24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2F35B3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2F35B3" w:rsidRDefault="00325B90" w:rsidP="00C24C8E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Старшая группа с ОНР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2F35B3" w:rsidRDefault="00325B90" w:rsidP="00C24C8E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Подготовительная к школе группа с ОНР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2F35B3" w:rsidRDefault="00325B90" w:rsidP="00C24C8E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Старшая группа с ЗПР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DotStroked" w:sz="24" w:space="0" w:color="auto"/>
            </w:tcBorders>
          </w:tcPr>
          <w:p w:rsidR="00325B90" w:rsidRPr="002F35B3" w:rsidRDefault="00325B90" w:rsidP="00C24C8E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Подготовительная к школе группа с ЗПР</w:t>
            </w:r>
          </w:p>
        </w:tc>
      </w:tr>
      <w:tr w:rsidR="00325B90" w:rsidRPr="00D87AD4" w:rsidTr="00325B90">
        <w:trPr>
          <w:trHeight w:val="690"/>
        </w:trPr>
        <w:tc>
          <w:tcPr>
            <w:tcW w:w="550" w:type="dxa"/>
            <w:vMerge w:val="restart"/>
            <w:tcBorders>
              <w:top w:val="single" w:sz="12" w:space="0" w:color="auto"/>
              <w:left w:val="dashDotStroked" w:sz="24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1.</w:t>
            </w:r>
          </w:p>
        </w:tc>
        <w:tc>
          <w:tcPr>
            <w:tcW w:w="25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Познавательно – речевое направление</w:t>
            </w:r>
            <w:r>
              <w:rPr>
                <w:b/>
                <w:sz w:val="24"/>
                <w:szCs w:val="24"/>
              </w:rPr>
              <w:t xml:space="preserve"> с осуществлением коррекционной направленности</w:t>
            </w:r>
          </w:p>
        </w:tc>
        <w:tc>
          <w:tcPr>
            <w:tcW w:w="17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4,0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6,0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5,5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DotStroked" w:sz="24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7,5</w:t>
            </w:r>
          </w:p>
        </w:tc>
      </w:tr>
      <w:tr w:rsidR="00325B90" w:rsidRPr="00D87AD4" w:rsidTr="00325B90">
        <w:trPr>
          <w:trHeight w:val="330"/>
        </w:trPr>
        <w:tc>
          <w:tcPr>
            <w:tcW w:w="550" w:type="dxa"/>
            <w:vMerge/>
            <w:tcBorders>
              <w:left w:val="dashDotStroked" w:sz="24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325B90" w:rsidRPr="00D87AD4" w:rsidTr="00325B90">
        <w:trPr>
          <w:trHeight w:val="330"/>
        </w:trPr>
        <w:tc>
          <w:tcPr>
            <w:tcW w:w="550" w:type="dxa"/>
            <w:vMerge/>
            <w:tcBorders>
              <w:left w:val="dashDotStroked" w:sz="24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Познание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</w:tr>
      <w:tr w:rsidR="00325B90" w:rsidRPr="00D87AD4" w:rsidTr="00325B90">
        <w:trPr>
          <w:trHeight w:val="345"/>
        </w:trPr>
        <w:tc>
          <w:tcPr>
            <w:tcW w:w="550" w:type="dxa"/>
            <w:vMerge/>
            <w:tcBorders>
              <w:left w:val="dashDotStroked" w:sz="24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Коммуникация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25B90" w:rsidRPr="00D87AD4" w:rsidTr="00325B90">
        <w:trPr>
          <w:trHeight w:val="285"/>
        </w:trPr>
        <w:tc>
          <w:tcPr>
            <w:tcW w:w="550" w:type="dxa"/>
            <w:vMerge/>
            <w:tcBorders>
              <w:left w:val="dashDotStroked" w:sz="24" w:space="0" w:color="auto"/>
              <w:bottom w:val="single" w:sz="12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25B90" w:rsidRPr="00D87AD4" w:rsidTr="00325B90">
        <w:trPr>
          <w:trHeight w:val="585"/>
        </w:trPr>
        <w:tc>
          <w:tcPr>
            <w:tcW w:w="550" w:type="dxa"/>
            <w:vMerge w:val="restart"/>
            <w:tcBorders>
              <w:top w:val="single" w:sz="12" w:space="0" w:color="auto"/>
              <w:left w:val="dashDotStroked" w:sz="24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1.2</w:t>
            </w:r>
          </w:p>
        </w:tc>
        <w:tc>
          <w:tcPr>
            <w:tcW w:w="25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Социально – личностное направление</w:t>
            </w:r>
          </w:p>
        </w:tc>
        <w:tc>
          <w:tcPr>
            <w:tcW w:w="17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0,75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1,5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DotStroked" w:sz="24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1,5</w:t>
            </w:r>
          </w:p>
        </w:tc>
      </w:tr>
      <w:tr w:rsidR="00325B90" w:rsidRPr="00D87AD4" w:rsidTr="00325B90">
        <w:trPr>
          <w:trHeight w:val="315"/>
        </w:trPr>
        <w:tc>
          <w:tcPr>
            <w:tcW w:w="550" w:type="dxa"/>
            <w:vMerge/>
            <w:tcBorders>
              <w:left w:val="dashDotStroked" w:sz="24" w:space="0" w:color="auto"/>
              <w:bottom w:val="single" w:sz="4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325B90" w:rsidRPr="00D87AD4" w:rsidTr="00325B90">
        <w:trPr>
          <w:trHeight w:val="390"/>
        </w:trPr>
        <w:tc>
          <w:tcPr>
            <w:tcW w:w="550" w:type="dxa"/>
            <w:vMerge w:val="restart"/>
            <w:tcBorders>
              <w:top w:val="single" w:sz="4" w:space="0" w:color="auto"/>
              <w:left w:val="dashDotStroked" w:sz="24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Социализация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25B90" w:rsidRPr="00D87AD4" w:rsidTr="00325B90">
        <w:trPr>
          <w:trHeight w:val="299"/>
        </w:trPr>
        <w:tc>
          <w:tcPr>
            <w:tcW w:w="550" w:type="dxa"/>
            <w:vMerge/>
            <w:tcBorders>
              <w:left w:val="dashDotStroked" w:sz="24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 xml:space="preserve">Труд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Default="00325B90" w:rsidP="00C24C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25B90" w:rsidRPr="00D87AD4" w:rsidTr="00325B90">
        <w:trPr>
          <w:trHeight w:val="330"/>
        </w:trPr>
        <w:tc>
          <w:tcPr>
            <w:tcW w:w="550" w:type="dxa"/>
            <w:vMerge/>
            <w:tcBorders>
              <w:left w:val="dashDotStroked" w:sz="24" w:space="0" w:color="auto"/>
              <w:bottom w:val="single" w:sz="12" w:space="0" w:color="auto"/>
              <w:right w:val="single" w:sz="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 xml:space="preserve">Безопасность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Default="00325B90" w:rsidP="00C24C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25B90" w:rsidRPr="00D87AD4" w:rsidTr="00325B90">
        <w:trPr>
          <w:trHeight w:val="585"/>
        </w:trPr>
        <w:tc>
          <w:tcPr>
            <w:tcW w:w="550" w:type="dxa"/>
            <w:vMerge w:val="restart"/>
            <w:tcBorders>
              <w:top w:val="single" w:sz="12" w:space="0" w:color="auto"/>
              <w:lef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1.3</w:t>
            </w:r>
          </w:p>
        </w:tc>
        <w:tc>
          <w:tcPr>
            <w:tcW w:w="2537" w:type="dxa"/>
            <w:tcBorders>
              <w:top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Художественно - эстетическое направление</w:t>
            </w:r>
          </w:p>
        </w:tc>
        <w:tc>
          <w:tcPr>
            <w:tcW w:w="17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4,0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3,5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4,5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dashDotStroked" w:sz="24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4,5</w:t>
            </w:r>
          </w:p>
        </w:tc>
      </w:tr>
      <w:tr w:rsidR="00325B90" w:rsidRPr="00D87AD4" w:rsidTr="00325B90">
        <w:trPr>
          <w:trHeight w:val="315"/>
        </w:trPr>
        <w:tc>
          <w:tcPr>
            <w:tcW w:w="550" w:type="dxa"/>
            <w:vMerge/>
            <w:tcBorders>
              <w:lef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7" w:type="dxa"/>
            <w:tcBorders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 xml:space="preserve">Образовательные </w:t>
            </w:r>
            <w:r w:rsidRPr="00D87AD4">
              <w:rPr>
                <w:b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733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325B90" w:rsidRPr="00D87AD4" w:rsidTr="00325B90">
        <w:trPr>
          <w:trHeight w:val="390"/>
        </w:trPr>
        <w:tc>
          <w:tcPr>
            <w:tcW w:w="550" w:type="dxa"/>
            <w:vMerge/>
            <w:tcBorders>
              <w:lef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7" w:type="dxa"/>
            <w:tcBorders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733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25B90" w:rsidRPr="00D87AD4" w:rsidTr="00325B90">
        <w:trPr>
          <w:trHeight w:val="299"/>
        </w:trPr>
        <w:tc>
          <w:tcPr>
            <w:tcW w:w="550" w:type="dxa"/>
            <w:vMerge/>
            <w:tcBorders>
              <w:lef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7" w:type="dxa"/>
            <w:tcBorders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1733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left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</w:tr>
      <w:tr w:rsidR="00325B90" w:rsidRPr="00D87AD4" w:rsidTr="00325B90">
        <w:trPr>
          <w:trHeight w:val="585"/>
        </w:trPr>
        <w:tc>
          <w:tcPr>
            <w:tcW w:w="550" w:type="dxa"/>
            <w:vMerge w:val="restart"/>
            <w:tcBorders>
              <w:top w:val="single" w:sz="12" w:space="0" w:color="auto"/>
              <w:lef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1.4</w:t>
            </w:r>
          </w:p>
        </w:tc>
        <w:tc>
          <w:tcPr>
            <w:tcW w:w="2537" w:type="dxa"/>
            <w:tcBorders>
              <w:top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Физическое  направление</w:t>
            </w:r>
          </w:p>
        </w:tc>
        <w:tc>
          <w:tcPr>
            <w:tcW w:w="17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3,25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3,0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3,5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dashDotStroked" w:sz="24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3,5</w:t>
            </w:r>
          </w:p>
        </w:tc>
      </w:tr>
      <w:tr w:rsidR="00325B90" w:rsidRPr="00D87AD4" w:rsidTr="00325B90">
        <w:trPr>
          <w:trHeight w:val="315"/>
        </w:trPr>
        <w:tc>
          <w:tcPr>
            <w:tcW w:w="550" w:type="dxa"/>
            <w:vMerge/>
            <w:tcBorders>
              <w:lef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7" w:type="dxa"/>
            <w:tcBorders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733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325B90" w:rsidRPr="00D87AD4" w:rsidTr="00325B90">
        <w:trPr>
          <w:trHeight w:val="390"/>
        </w:trPr>
        <w:tc>
          <w:tcPr>
            <w:tcW w:w="550" w:type="dxa"/>
            <w:vMerge/>
            <w:tcBorders>
              <w:lef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7" w:type="dxa"/>
            <w:tcBorders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 xml:space="preserve">Здоровье </w:t>
            </w:r>
          </w:p>
        </w:tc>
        <w:tc>
          <w:tcPr>
            <w:tcW w:w="1733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551" w:type="dxa"/>
            <w:tcBorders>
              <w:left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25B90" w:rsidRPr="00D87AD4" w:rsidTr="00325B90">
        <w:trPr>
          <w:trHeight w:val="299"/>
        </w:trPr>
        <w:tc>
          <w:tcPr>
            <w:tcW w:w="550" w:type="dxa"/>
            <w:vMerge/>
            <w:tcBorders>
              <w:left w:val="dashDotStroked" w:sz="24" w:space="0" w:color="auto"/>
              <w:bottom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7" w:type="dxa"/>
            <w:tcBorders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7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left w:val="single" w:sz="12" w:space="0" w:color="auto"/>
              <w:bottom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25B90" w:rsidRPr="00D87AD4" w:rsidTr="00325B90">
        <w:trPr>
          <w:trHeight w:val="570"/>
        </w:trPr>
        <w:tc>
          <w:tcPr>
            <w:tcW w:w="550" w:type="dxa"/>
            <w:vMerge w:val="restart"/>
            <w:tcBorders>
              <w:lef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2537" w:type="dxa"/>
            <w:tcBorders>
              <w:bottom w:val="single" w:sz="4" w:space="0" w:color="auto"/>
              <w:right w:val="single" w:sz="12" w:space="0" w:color="auto"/>
            </w:tcBorders>
          </w:tcPr>
          <w:p w:rsidR="00325B90" w:rsidRPr="004D6476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4D6476">
              <w:rPr>
                <w:b/>
                <w:sz w:val="24"/>
                <w:szCs w:val="24"/>
              </w:rPr>
              <w:t>Коррекционное направление</w:t>
            </w:r>
          </w:p>
        </w:tc>
        <w:tc>
          <w:tcPr>
            <w:tcW w:w="173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12" w:space="0" w:color="auto"/>
              <w:bottom w:val="single" w:sz="4" w:space="0" w:color="auto"/>
              <w:right w:val="dashDotStroked" w:sz="24" w:space="0" w:color="auto"/>
            </w:tcBorders>
          </w:tcPr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325B90" w:rsidRPr="00D87AD4" w:rsidTr="00325B90">
        <w:trPr>
          <w:trHeight w:val="228"/>
        </w:trPr>
        <w:tc>
          <w:tcPr>
            <w:tcW w:w="550" w:type="dxa"/>
            <w:vMerge/>
            <w:tcBorders>
              <w:left w:val="dashDotStroked" w:sz="24" w:space="0" w:color="auto"/>
              <w:bottom w:val="single" w:sz="12" w:space="0" w:color="auto"/>
            </w:tcBorders>
          </w:tcPr>
          <w:p w:rsidR="00325B90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4D6476" w:rsidRDefault="00325B90" w:rsidP="00C24C8E">
            <w:pPr>
              <w:pStyle w:val="a3"/>
              <w:rPr>
                <w:sz w:val="24"/>
                <w:szCs w:val="24"/>
              </w:rPr>
            </w:pPr>
            <w:r w:rsidRPr="004D6476">
              <w:rPr>
                <w:sz w:val="24"/>
                <w:szCs w:val="24"/>
              </w:rPr>
              <w:t>Логопедические занятия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DotStroked" w:sz="24" w:space="0" w:color="auto"/>
            </w:tcBorders>
          </w:tcPr>
          <w:p w:rsidR="00325B90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325B90" w:rsidRPr="00D87AD4" w:rsidTr="00325B90">
        <w:trPr>
          <w:trHeight w:val="299"/>
        </w:trPr>
        <w:tc>
          <w:tcPr>
            <w:tcW w:w="550" w:type="dxa"/>
            <w:tcBorders>
              <w:top w:val="single" w:sz="12" w:space="0" w:color="auto"/>
              <w:left w:val="dashDotStroked" w:sz="24" w:space="0" w:color="auto"/>
              <w:bottom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7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325B90" w:rsidRPr="00D87AD4" w:rsidTr="00325B90">
        <w:trPr>
          <w:trHeight w:val="585"/>
        </w:trPr>
        <w:tc>
          <w:tcPr>
            <w:tcW w:w="550" w:type="dxa"/>
            <w:tcBorders>
              <w:top w:val="single" w:sz="12" w:space="0" w:color="auto"/>
              <w:lef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single" w:sz="12" w:space="0" w:color="auto"/>
              <w:right w:val="single" w:sz="12" w:space="0" w:color="auto"/>
            </w:tcBorders>
          </w:tcPr>
          <w:p w:rsidR="00325B90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Вариативная часть</w:t>
            </w:r>
          </w:p>
          <w:p w:rsidR="00325B90" w:rsidRPr="00D60F4B" w:rsidRDefault="00325B90" w:rsidP="00C24C8E">
            <w:pPr>
              <w:pStyle w:val="a3"/>
              <w:rPr>
                <w:sz w:val="24"/>
                <w:szCs w:val="24"/>
              </w:rPr>
            </w:pPr>
            <w:r w:rsidRPr="00D60F4B">
              <w:rPr>
                <w:sz w:val="24"/>
                <w:szCs w:val="24"/>
              </w:rPr>
              <w:t>(модульная)</w:t>
            </w:r>
          </w:p>
        </w:tc>
        <w:tc>
          <w:tcPr>
            <w:tcW w:w="17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325B90" w:rsidRPr="00D87AD4" w:rsidTr="00325B90">
        <w:trPr>
          <w:trHeight w:val="390"/>
        </w:trPr>
        <w:tc>
          <w:tcPr>
            <w:tcW w:w="550" w:type="dxa"/>
            <w:tcBorders>
              <w:top w:val="single" w:sz="12" w:space="0" w:color="auto"/>
              <w:left w:val="dashDotStroked" w:sz="24" w:space="0" w:color="auto"/>
              <w:bottom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  <w:r w:rsidRPr="00D87AD4">
              <w:rPr>
                <w:sz w:val="24"/>
                <w:szCs w:val="24"/>
              </w:rPr>
              <w:t>ИТОГО</w:t>
            </w:r>
          </w:p>
        </w:tc>
        <w:tc>
          <w:tcPr>
            <w:tcW w:w="17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325B90" w:rsidRPr="00D87AD4" w:rsidTr="00325B90">
        <w:trPr>
          <w:trHeight w:val="390"/>
        </w:trPr>
        <w:tc>
          <w:tcPr>
            <w:tcW w:w="550" w:type="dxa"/>
            <w:tcBorders>
              <w:top w:val="single" w:sz="12" w:space="0" w:color="auto"/>
              <w:left w:val="dashDotStroked" w:sz="24" w:space="0" w:color="auto"/>
              <w:bottom w:val="dashDotStroked" w:sz="24" w:space="0" w:color="auto"/>
            </w:tcBorders>
          </w:tcPr>
          <w:p w:rsidR="00325B90" w:rsidRPr="00D87AD4" w:rsidRDefault="00325B90" w:rsidP="00C24C8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12" w:space="0" w:color="auto"/>
              <w:bottom w:val="dashDotStroked" w:sz="24" w:space="0" w:color="auto"/>
              <w:right w:val="single" w:sz="12" w:space="0" w:color="auto"/>
            </w:tcBorders>
          </w:tcPr>
          <w:p w:rsidR="00325B90" w:rsidRPr="00D87AD4" w:rsidRDefault="00325B90" w:rsidP="00C24C8E">
            <w:pPr>
              <w:pStyle w:val="a3"/>
              <w:rPr>
                <w:b/>
                <w:sz w:val="24"/>
                <w:szCs w:val="24"/>
              </w:rPr>
            </w:pPr>
            <w:r w:rsidRPr="00D87AD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33" w:type="dxa"/>
            <w:tcBorders>
              <w:top w:val="single" w:sz="12" w:space="0" w:color="auto"/>
              <w:left w:val="single" w:sz="12" w:space="0" w:color="auto"/>
              <w:bottom w:val="dashDotStroked" w:sz="24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dashDotStroked" w:sz="24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dashDotStroked" w:sz="24" w:space="0" w:color="auto"/>
              <w:right w:val="single" w:sz="12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ashDotStroked" w:sz="24" w:space="0" w:color="auto"/>
              <w:right w:val="dashDotStroked" w:sz="24" w:space="0" w:color="auto"/>
            </w:tcBorders>
          </w:tcPr>
          <w:p w:rsidR="00325B90" w:rsidRPr="00D22BEE" w:rsidRDefault="00325B90" w:rsidP="00C24C8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2BEE">
              <w:rPr>
                <w:b/>
                <w:sz w:val="28"/>
                <w:szCs w:val="28"/>
              </w:rPr>
              <w:t>17</w:t>
            </w:r>
          </w:p>
        </w:tc>
      </w:tr>
    </w:tbl>
    <w:p w:rsidR="00325B90" w:rsidRDefault="00325B90" w:rsidP="00325B9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5B90" w:rsidRPr="00D87AD4" w:rsidRDefault="00325B90" w:rsidP="00325B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25B90" w:rsidRPr="00D87AD4" w:rsidRDefault="00325B90" w:rsidP="00325B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25B90" w:rsidRDefault="00325B90" w:rsidP="00325B90"/>
    <w:p w:rsidR="00E168A2" w:rsidRDefault="00E168A2" w:rsidP="0097559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168A2" w:rsidRDefault="00E168A2" w:rsidP="0097559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168A2" w:rsidRDefault="00E168A2" w:rsidP="0097559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359D7" w:rsidRDefault="00A359D7" w:rsidP="0097559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359D7" w:rsidRDefault="00A359D7" w:rsidP="0097559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359D7" w:rsidRDefault="00A359D7" w:rsidP="0097559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359D7" w:rsidRDefault="00A359D7" w:rsidP="0097559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359D7" w:rsidRDefault="00A359D7" w:rsidP="0097559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359D7" w:rsidRDefault="00A359D7" w:rsidP="0097559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359D7" w:rsidRDefault="00A359D7" w:rsidP="0097559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359D7" w:rsidRDefault="00A359D7" w:rsidP="0097559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359D7" w:rsidRDefault="00A359D7" w:rsidP="0097559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359D7" w:rsidRDefault="00A359D7" w:rsidP="0097559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359D7" w:rsidRDefault="00A359D7" w:rsidP="0097559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359D7" w:rsidRDefault="00A359D7" w:rsidP="0097559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359D7" w:rsidRDefault="00A359D7" w:rsidP="0097559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359D7" w:rsidRDefault="00A359D7" w:rsidP="0097559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75590" w:rsidRDefault="00975590" w:rsidP="0097559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94CE8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Планирование продуктивных видов деятельности и организации воспитательно – образовательного процесса по речевому развитию, формированию элементарных математических представлений, экологическому, музыкальному</w:t>
      </w:r>
    </w:p>
    <w:p w:rsidR="00975590" w:rsidRDefault="00975590" w:rsidP="00975590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794CE8">
        <w:rPr>
          <w:rFonts w:ascii="Times New Roman" w:hAnsi="Times New Roman" w:cs="Times New Roman"/>
          <w:b/>
          <w:sz w:val="36"/>
          <w:szCs w:val="36"/>
        </w:rPr>
        <w:t>Пояснительная записка</w:t>
      </w:r>
    </w:p>
    <w:p w:rsidR="00975590" w:rsidRDefault="00975590" w:rsidP="0097559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8B4808">
        <w:rPr>
          <w:rFonts w:ascii="Times New Roman" w:hAnsi="Times New Roman" w:cs="Times New Roman"/>
          <w:sz w:val="32"/>
          <w:szCs w:val="32"/>
        </w:rPr>
        <w:t>Планирование продуктивных видов деятельности и организации воспитательно – образовательного процесса по речевому развитию, формированию элементарных математических представлений, экологическому, музыкальному</w:t>
      </w:r>
      <w:r>
        <w:rPr>
          <w:rFonts w:ascii="Times New Roman" w:hAnsi="Times New Roman" w:cs="Times New Roman"/>
          <w:sz w:val="32"/>
          <w:szCs w:val="32"/>
        </w:rPr>
        <w:t xml:space="preserve"> развитию определяется в соответствии с комплексной программой и системой работы по данным разделам.</w:t>
      </w:r>
    </w:p>
    <w:p w:rsidR="00975590" w:rsidRDefault="00975590" w:rsidP="0097559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Вся работа представлена через </w:t>
      </w:r>
    </w:p>
    <w:p w:rsidR="00975590" w:rsidRDefault="00975590" w:rsidP="00975590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Развитие речи детей: принципы, средства, методы развития речи;</w:t>
      </w:r>
    </w:p>
    <w:p w:rsidR="00975590" w:rsidRDefault="00975590" w:rsidP="00975590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Организация воспитательно – образовательного процесса по речевому развитию;</w:t>
      </w:r>
    </w:p>
    <w:p w:rsidR="00975590" w:rsidRDefault="00975590" w:rsidP="00975590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Педагогические условия успешного и полноценного интеллектуального развития детей дошкольного возраста;</w:t>
      </w:r>
    </w:p>
    <w:p w:rsidR="00975590" w:rsidRDefault="00975590" w:rsidP="00975590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Организация воспитательно – образовательного процесса по развитию у детей элементарных математических представлений;</w:t>
      </w:r>
    </w:p>
    <w:p w:rsidR="00975590" w:rsidRDefault="00975590" w:rsidP="00975590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Познавательное развитие дошкольников;</w:t>
      </w:r>
    </w:p>
    <w:p w:rsidR="00975590" w:rsidRDefault="00975590" w:rsidP="00975590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Организация воспитательно – образовательного процесса по экологическому воспитанию;</w:t>
      </w:r>
    </w:p>
    <w:p w:rsidR="00975590" w:rsidRDefault="00975590" w:rsidP="00975590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Экспериментирование;</w:t>
      </w:r>
    </w:p>
    <w:p w:rsidR="00975590" w:rsidRDefault="00975590" w:rsidP="00975590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Методы ознакомления дошкольников с природой;</w:t>
      </w:r>
    </w:p>
    <w:p w:rsidR="00975590" w:rsidRDefault="00975590" w:rsidP="00975590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Система формирования отношения ребёнка к природе родного края;</w:t>
      </w:r>
    </w:p>
    <w:p w:rsidR="00975590" w:rsidRDefault="00975590" w:rsidP="00975590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Воспитание культуры поведения детей дошкольного возраста в контексте культуры общечеловеческой;</w:t>
      </w:r>
    </w:p>
    <w:p w:rsidR="00975590" w:rsidRDefault="00975590" w:rsidP="00975590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Социальное развитие детей дошкольного возраста;</w:t>
      </w:r>
    </w:p>
    <w:p w:rsidR="00975590" w:rsidRDefault="00975590" w:rsidP="00975590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Компоненты патриотического воспитания;</w:t>
      </w:r>
    </w:p>
    <w:p w:rsidR="00975590" w:rsidRDefault="00975590" w:rsidP="00975590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Система работы по формированию у дошкольников основ безопасности жизнедеятельности;</w:t>
      </w:r>
    </w:p>
    <w:p w:rsidR="00975590" w:rsidRDefault="00975590" w:rsidP="00975590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Трудовое воспитание;</w:t>
      </w:r>
    </w:p>
    <w:p w:rsidR="00975590" w:rsidRDefault="00975590" w:rsidP="00975590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Продуктивную деятельность;</w:t>
      </w:r>
    </w:p>
    <w:p w:rsidR="00975590" w:rsidRDefault="00975590" w:rsidP="00975590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Игровую деятельность.</w:t>
      </w:r>
    </w:p>
    <w:p w:rsidR="000C7BD2" w:rsidRDefault="000C7BD2" w:rsidP="000C7BD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C7BD2" w:rsidRDefault="000C7BD2" w:rsidP="000C7BD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C7BD2" w:rsidRPr="00E168A2" w:rsidRDefault="000C7BD2" w:rsidP="00E168A2">
      <w:pPr>
        <w:pStyle w:val="a3"/>
        <w:jc w:val="center"/>
        <w:rPr>
          <w:rFonts w:ascii="Times New Roman" w:hAnsi="Times New Roman" w:cs="Times New Roman"/>
        </w:rPr>
      </w:pPr>
      <w:r w:rsidRPr="008F67D2">
        <w:rPr>
          <w:rFonts w:ascii="Times New Roman" w:hAnsi="Times New Roman" w:cs="Times New Roman"/>
          <w:b/>
          <w:sz w:val="36"/>
          <w:szCs w:val="36"/>
        </w:rPr>
        <w:lastRenderedPageBreak/>
        <w:t>Педагогические условия успешного и полноценного</w:t>
      </w:r>
    </w:p>
    <w:p w:rsidR="000C7BD2" w:rsidRDefault="000C7BD2" w:rsidP="00E168A2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интеллектуального развития детей дошкольного возраста</w:t>
      </w:r>
    </w:p>
    <w:p w:rsidR="000C7BD2" w:rsidRDefault="00180466" w:rsidP="00E168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138" type="#_x0000_t67" style="position:absolute;left:0;text-align:left;margin-left:225pt;margin-top:372.6pt;width:9pt;height:45pt;z-index:251723776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37" type="#_x0000_t67" style="position:absolute;left:0;text-align:left;margin-left:3in;margin-top:111.6pt;width:9pt;height:36pt;z-index:251722752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6" type="#_x0000_t32" style="position:absolute;left:0;text-align:left;margin-left:-9pt;margin-top:426.6pt;width:9pt;height:0;z-index:2517217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35" type="#_x0000_t32" style="position:absolute;left:0;text-align:left;margin-left:-9pt;margin-top:237.6pt;width:0;height:189pt;z-index:2517207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34" type="#_x0000_t32" style="position:absolute;left:0;text-align:left;margin-left:-9pt;margin-top:237.6pt;width:9pt;height:0;flip:x;z-index:251719680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33" type="#_x0000_t32" style="position:absolute;left:0;text-align:left;margin-left:459pt;margin-top:219.6pt;width:27pt;height:0;flip:x;z-index:2517186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32" type="#_x0000_t32" style="position:absolute;left:0;text-align:left;margin-left:486pt;margin-top:57.6pt;width:0;height:162pt;z-index:251717632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31" type="#_x0000_t32" style="position:absolute;left:0;text-align:left;margin-left:459pt;margin-top:57.6pt;width:27pt;height:0;z-index:2517166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30" type="#_x0000_t32" style="position:absolute;left:0;text-align:left;margin-left:315pt;margin-top:282.6pt;width:0;height:27pt;z-index:251715584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29" type="#_x0000_t32" style="position:absolute;left:0;text-align:left;margin-left:2in;margin-top:327.6pt;width:45pt;height:0;z-index:251714560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28" type="#_x0000_t32" style="position:absolute;left:0;text-align:left;margin-left:2in;margin-top:219.6pt;width:45pt;height:0;z-index:251713536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27" type="#_x0000_t32" style="position:absolute;left:0;text-align:left;margin-left:207pt;margin-top:66.6pt;width:27pt;height:0;z-index:251712512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23" style="position:absolute;left:0;text-align:left;margin-left:189pt;margin-top:309.6pt;width:270pt;height:54pt;z-index:251708416">
            <v:textbox>
              <w:txbxContent>
                <w:p w:rsidR="00273A68" w:rsidRPr="0066465B" w:rsidRDefault="00273A68" w:rsidP="000C7BD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465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Организация разнообразных форм взаимодействия:</w:t>
                  </w:r>
                  <w:r w:rsidRPr="0066465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«педагог - дети», «дети – дети»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26" style="position:absolute;left:0;text-align:left;margin-left:369pt;margin-top:417.6pt;width:126pt;height:261pt;z-index:251711488">
            <v:textbox>
              <w:txbxContent>
                <w:p w:rsidR="00273A68" w:rsidRPr="0066465B" w:rsidRDefault="00273A68" w:rsidP="000C7BD2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465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Фиксация успеха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достигнутого ребёнком, его аргументация создаёт положительный эмоциональный фон для проведения обучения, способствует возникновению познавательного интереса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25" style="position:absolute;left:0;text-align:left;margin-left:189pt;margin-top:417.6pt;width:162pt;height:261pt;z-index:251710464">
            <v:textbox>
              <w:txbxContent>
                <w:p w:rsidR="00273A68" w:rsidRPr="0066465B" w:rsidRDefault="00273A68" w:rsidP="000C7BD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465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Психологическая перестройка</w:t>
                  </w:r>
                  <w:r w:rsidRPr="0066465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позиции педагога на личностно – ориентированное взаимодействие с ребёнком в процессе обучения, содержанием которого является формирование у детей способов приобретения знаний в ходе специально организованной самостоятельной деятельности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24" style="position:absolute;left:0;text-align:left;margin-left:0;margin-top:417.6pt;width:171pt;height:261pt;z-index:251709440">
            <v:textbox>
              <w:txbxContent>
                <w:p w:rsidR="00273A68" w:rsidRPr="0066465B" w:rsidRDefault="00273A68" w:rsidP="000C7BD2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465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Позиция педагог</w:t>
                  </w:r>
                  <w:r w:rsidRPr="006646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 при организации жизни детей в детском саду, дающая возможность самостоятельного накопления чувственного опыта и его осмысления. Основная роль воспитателя заключается в организации ситуаций для познания детьми отношений между предметами, когда ребёнок сохраняет в процессе обучения чувство комфортности и уверенности в собственных силах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22" style="position:absolute;left:0;text-align:left;margin-left:189pt;margin-top:156.6pt;width:270pt;height:126pt;z-index:251707392">
            <v:textbox>
              <w:txbxContent>
                <w:p w:rsidR="00273A68" w:rsidRPr="0066465B" w:rsidRDefault="00273A68" w:rsidP="000C7BD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465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Организация обучения детей,</w:t>
                  </w:r>
                  <w:r w:rsidRPr="0066465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предполагающая использование детьми совместных действий в освоении различных понятий. Для этого на занятиях дети организуются в микрогруппы по 3-4 человека. Такая организация провоцирует активное речевое общение детей со сверстниками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21" style="position:absolute;left:0;text-align:left;margin-left:0;margin-top:156.6pt;width:2in;height:189pt;z-index:251706368">
            <v:textbox>
              <w:txbxContent>
                <w:p w:rsidR="00273A68" w:rsidRPr="008F67D2" w:rsidRDefault="00273A68" w:rsidP="000C7BD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465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Организация речевого общения детей,</w:t>
                  </w:r>
                  <w:r w:rsidRPr="008F67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обеспечивающего самостоятельное использование слов, обозначающих математические понятия, явления окружающей действительности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20" style="position:absolute;left:0;text-align:left;margin-left:234pt;margin-top:12.6pt;width:225pt;height:99pt;z-index:251705344">
            <v:textbox>
              <w:txbxContent>
                <w:p w:rsidR="00273A68" w:rsidRPr="0066465B" w:rsidRDefault="00273A68" w:rsidP="000C7BD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465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Использование разнообразного дидактического материала,</w:t>
                  </w:r>
                  <w:r w:rsidRPr="008F67D2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646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способствующего выполнению каждым ребёнком действий с различными предметами, величинами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19" style="position:absolute;left:0;text-align:left;margin-left:0;margin-top:12.6pt;width:207pt;height:99pt;z-index:251704320">
            <v:textbox>
              <w:txbxContent>
                <w:p w:rsidR="00273A68" w:rsidRPr="008F67D2" w:rsidRDefault="00273A68" w:rsidP="000C7BD2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66465B">
                    <w:rPr>
                      <w:rFonts w:ascii="Times New Roman" w:hAnsi="Times New Roman" w:cs="Times New Roman"/>
                      <w:b/>
                    </w:rPr>
                    <w:t>Обеспечение использования</w:t>
                  </w:r>
                  <w:r w:rsidRPr="008F67D2">
                    <w:rPr>
                      <w:rFonts w:ascii="Times New Roman" w:hAnsi="Times New Roman" w:cs="Times New Roman"/>
                    </w:rPr>
                    <w:t xml:space="preserve"> собственных, в том числе «ручных», действий в познании различных количественных групп, дающих возможность накопления чувственного опыта предметно-количественного содержания</w:t>
                  </w:r>
                </w:p>
              </w:txbxContent>
            </v:textbox>
          </v:rect>
        </w:pict>
      </w:r>
    </w:p>
    <w:p w:rsidR="000C7BD2" w:rsidRPr="00A773EA" w:rsidRDefault="000C7BD2" w:rsidP="000C7BD2"/>
    <w:p w:rsidR="000C7BD2" w:rsidRPr="00A773EA" w:rsidRDefault="000C7BD2" w:rsidP="000C7BD2"/>
    <w:p w:rsidR="000C7BD2" w:rsidRPr="00A773EA" w:rsidRDefault="000C7BD2" w:rsidP="000C7BD2"/>
    <w:p w:rsidR="000C7BD2" w:rsidRPr="00A773EA" w:rsidRDefault="000C7BD2" w:rsidP="000C7BD2"/>
    <w:p w:rsidR="000C7BD2" w:rsidRPr="00A773EA" w:rsidRDefault="000C7BD2" w:rsidP="000C7BD2"/>
    <w:p w:rsidR="000C7BD2" w:rsidRPr="00A773EA" w:rsidRDefault="000C7BD2" w:rsidP="000C7BD2"/>
    <w:p w:rsidR="000C7BD2" w:rsidRPr="00A773EA" w:rsidRDefault="000C7BD2" w:rsidP="000C7BD2"/>
    <w:p w:rsidR="000C7BD2" w:rsidRPr="00A773EA" w:rsidRDefault="000C7BD2" w:rsidP="000C7BD2"/>
    <w:p w:rsidR="000C7BD2" w:rsidRPr="00A773EA" w:rsidRDefault="000C7BD2" w:rsidP="000C7BD2"/>
    <w:p w:rsidR="000C7BD2" w:rsidRPr="00A773EA" w:rsidRDefault="000C7BD2" w:rsidP="000C7BD2"/>
    <w:p w:rsidR="000C7BD2" w:rsidRPr="00A773EA" w:rsidRDefault="000C7BD2" w:rsidP="000C7BD2"/>
    <w:p w:rsidR="000C7BD2" w:rsidRPr="00A773EA" w:rsidRDefault="000C7BD2" w:rsidP="000C7BD2"/>
    <w:p w:rsidR="000C7BD2" w:rsidRDefault="000C7BD2" w:rsidP="000C7BD2"/>
    <w:p w:rsidR="000C7BD2" w:rsidRDefault="000C7BD2" w:rsidP="000C7BD2"/>
    <w:p w:rsidR="000C7BD2" w:rsidRDefault="000C7BD2" w:rsidP="000C7BD2"/>
    <w:p w:rsidR="000C7BD2" w:rsidRDefault="000C7BD2" w:rsidP="000C7BD2"/>
    <w:p w:rsidR="000C7BD2" w:rsidRDefault="000C7BD2" w:rsidP="000C7BD2"/>
    <w:p w:rsidR="000C7BD2" w:rsidRDefault="000C7BD2" w:rsidP="000C7BD2"/>
    <w:p w:rsidR="000C7BD2" w:rsidRDefault="000C7BD2" w:rsidP="000C7BD2"/>
    <w:p w:rsidR="000C7BD2" w:rsidRDefault="000C7BD2" w:rsidP="000C7BD2"/>
    <w:p w:rsidR="000C7BD2" w:rsidRDefault="000C7BD2" w:rsidP="000C7BD2"/>
    <w:p w:rsidR="000C7BD2" w:rsidRDefault="000C7BD2" w:rsidP="000C7BD2"/>
    <w:p w:rsidR="000C7BD2" w:rsidRDefault="000C7BD2" w:rsidP="000C7BD2"/>
    <w:p w:rsidR="000C7BD2" w:rsidRDefault="000C7BD2" w:rsidP="000C7BD2"/>
    <w:p w:rsidR="000C7BD2" w:rsidRDefault="000C7BD2" w:rsidP="000C7BD2"/>
    <w:p w:rsidR="00DF10F5" w:rsidRDefault="000C7BD2" w:rsidP="000C7BD2">
      <w:pPr>
        <w:rPr>
          <w:rFonts w:ascii="Times New Roman" w:hAnsi="Times New Roman" w:cs="Times New Roman"/>
          <w:b/>
          <w:sz w:val="36"/>
          <w:szCs w:val="36"/>
        </w:rPr>
      </w:pPr>
      <w:r w:rsidRPr="00A773EA">
        <w:rPr>
          <w:rFonts w:ascii="Times New Roman" w:hAnsi="Times New Roman" w:cs="Times New Roman"/>
          <w:b/>
        </w:rPr>
        <w:t xml:space="preserve">                    </w:t>
      </w:r>
      <w:r w:rsidRPr="00A773EA">
        <w:rPr>
          <w:rFonts w:ascii="Times New Roman" w:hAnsi="Times New Roman" w:cs="Times New Roman"/>
          <w:b/>
          <w:sz w:val="36"/>
          <w:szCs w:val="36"/>
        </w:rPr>
        <w:t xml:space="preserve">             </w:t>
      </w:r>
    </w:p>
    <w:p w:rsidR="000C7BD2" w:rsidRDefault="000C7BD2" w:rsidP="00DF10F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773EA">
        <w:rPr>
          <w:rFonts w:ascii="Times New Roman" w:hAnsi="Times New Roman" w:cs="Times New Roman"/>
          <w:b/>
          <w:sz w:val="36"/>
          <w:szCs w:val="36"/>
        </w:rPr>
        <w:lastRenderedPageBreak/>
        <w:t>Детское конструирование</w:t>
      </w:r>
    </w:p>
    <w:p w:rsidR="000C7BD2" w:rsidRPr="00A773EA" w:rsidRDefault="00180466" w:rsidP="000C7BD2">
      <w:pPr>
        <w:rPr>
          <w:rFonts w:ascii="Times New Roman" w:hAnsi="Times New Roman" w:cs="Times New Roman"/>
          <w:sz w:val="36"/>
          <w:szCs w:val="36"/>
        </w:rPr>
      </w:pPr>
      <w:r w:rsidRPr="00180466">
        <w:rPr>
          <w:rFonts w:ascii="Times New Roman" w:hAnsi="Times New Roman" w:cs="Times New Roman"/>
          <w:b/>
          <w:noProof/>
        </w:rPr>
        <w:pict>
          <v:rect id="_x0000_s1140" style="position:absolute;margin-left:265.8pt;margin-top:6.05pt;width:198pt;height:36pt;z-index:251725824">
            <v:textbox>
              <w:txbxContent>
                <w:p w:rsidR="00273A68" w:rsidRPr="00A773EA" w:rsidRDefault="00273A68" w:rsidP="000C7BD2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A773EA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Техническое </w:t>
                  </w:r>
                </w:p>
              </w:txbxContent>
            </v:textbox>
          </v:rect>
        </w:pict>
      </w:r>
      <w:r w:rsidRPr="00180466">
        <w:rPr>
          <w:rFonts w:ascii="Times New Roman" w:hAnsi="Times New Roman" w:cs="Times New Roman"/>
          <w:b/>
          <w:noProof/>
        </w:rPr>
        <w:pict>
          <v:rect id="_x0000_s1139" style="position:absolute;margin-left:9pt;margin-top:6.05pt;width:180pt;height:36pt;z-index:251724800">
            <v:textbox>
              <w:txbxContent>
                <w:p w:rsidR="00273A68" w:rsidRPr="00A773EA" w:rsidRDefault="00273A68" w:rsidP="000C7BD2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A773EA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Творческое</w:t>
                  </w:r>
                </w:p>
              </w:txbxContent>
            </v:textbox>
          </v:rect>
        </w:pict>
      </w:r>
    </w:p>
    <w:p w:rsidR="000C7BD2" w:rsidRPr="00A773EA" w:rsidRDefault="00180466" w:rsidP="000C7BD2">
      <w:pPr>
        <w:rPr>
          <w:rFonts w:ascii="Times New Roman" w:hAnsi="Times New Roman" w:cs="Times New Roman"/>
          <w:sz w:val="36"/>
          <w:szCs w:val="36"/>
        </w:rPr>
      </w:pPr>
      <w:r w:rsidRPr="00180466">
        <w:rPr>
          <w:rFonts w:ascii="Times New Roman" w:hAnsi="Times New Roman" w:cs="Times New Roman"/>
          <w:b/>
          <w:noProof/>
        </w:rPr>
        <w:pict>
          <v:rect id="_x0000_s1142" style="position:absolute;margin-left:270pt;margin-top:22.4pt;width:198pt;height:36pt;z-index:251727872">
            <v:textbox>
              <w:txbxContent>
                <w:p w:rsidR="00273A68" w:rsidRPr="004919DD" w:rsidRDefault="00273A68" w:rsidP="000C7BD2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4919DD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Воплощение замысла</w:t>
                  </w:r>
                </w:p>
              </w:txbxContent>
            </v:textbox>
          </v:rect>
        </w:pict>
      </w:r>
      <w:r w:rsidRPr="00180466">
        <w:rPr>
          <w:rFonts w:ascii="Times New Roman" w:hAnsi="Times New Roman" w:cs="Times New Roman"/>
          <w:b/>
          <w:noProof/>
        </w:rPr>
        <w:pict>
          <v:rect id="_x0000_s1141" style="position:absolute;margin-left:9pt;margin-top:22.4pt;width:180pt;height:36pt;z-index:251726848">
            <v:textbox>
              <w:txbxContent>
                <w:p w:rsidR="00273A68" w:rsidRPr="004919DD" w:rsidRDefault="00273A68" w:rsidP="000C7BD2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4919DD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Создание замысла</w:t>
                  </w:r>
                </w:p>
              </w:txbxContent>
            </v:textbox>
          </v:rect>
        </w:pict>
      </w:r>
    </w:p>
    <w:p w:rsidR="000C7BD2" w:rsidRDefault="000C7BD2" w:rsidP="000C7BD2">
      <w:pPr>
        <w:rPr>
          <w:rFonts w:ascii="Times New Roman" w:hAnsi="Times New Roman" w:cs="Times New Roman"/>
          <w:sz w:val="36"/>
          <w:szCs w:val="36"/>
        </w:rPr>
      </w:pPr>
    </w:p>
    <w:p w:rsidR="000C7BD2" w:rsidRDefault="000C7BD2" w:rsidP="000C7BD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</w:t>
      </w:r>
      <w:r w:rsidRPr="00A773EA">
        <w:rPr>
          <w:rFonts w:ascii="Times New Roman" w:hAnsi="Times New Roman" w:cs="Times New Roman"/>
          <w:b/>
          <w:sz w:val="36"/>
          <w:szCs w:val="36"/>
        </w:rPr>
        <w:t>Виды детского конструирования</w:t>
      </w:r>
    </w:p>
    <w:p w:rsidR="000C7BD2" w:rsidRDefault="00180466" w:rsidP="000C7BD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145" style="position:absolute;margin-left:342pt;margin-top:4.2pt;width:153pt;height:54pt;z-index:251730944">
            <v:textbox>
              <w:txbxContent>
                <w:p w:rsidR="00273A68" w:rsidRPr="004919DD" w:rsidRDefault="00273A68" w:rsidP="000C7BD2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4919DD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Из деталей конструктора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144" style="position:absolute;margin-left:162pt;margin-top:4.2pt;width:153pt;height:54pt;z-index:251729920">
            <v:textbox>
              <w:txbxContent>
                <w:p w:rsidR="00273A68" w:rsidRPr="004919DD" w:rsidRDefault="00273A68" w:rsidP="000C7BD2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4919DD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Практическое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143" style="position:absolute;margin-left:0;margin-top:4.2pt;width:135pt;height:54pt;z-index:251728896">
            <v:textbox>
              <w:txbxContent>
                <w:p w:rsidR="00273A68" w:rsidRPr="004919DD" w:rsidRDefault="00273A68" w:rsidP="000C7BD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919D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Из строительного материала</w:t>
                  </w:r>
                </w:p>
              </w:txbxContent>
            </v:textbox>
          </v:rect>
        </w:pict>
      </w:r>
    </w:p>
    <w:p w:rsidR="000C7BD2" w:rsidRDefault="000C7BD2" w:rsidP="000C7BD2">
      <w:pPr>
        <w:rPr>
          <w:rFonts w:ascii="Times New Roman" w:hAnsi="Times New Roman" w:cs="Times New Roman"/>
          <w:b/>
          <w:sz w:val="36"/>
          <w:szCs w:val="36"/>
        </w:rPr>
      </w:pPr>
    </w:p>
    <w:p w:rsidR="000C7BD2" w:rsidRDefault="00180466" w:rsidP="000C7BD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148" style="position:absolute;margin-left:342pt;margin-top:6.4pt;width:153pt;height:63pt;z-index:251734016">
            <v:textbox>
              <w:txbxContent>
                <w:p w:rsidR="00273A68" w:rsidRPr="004919DD" w:rsidRDefault="00273A68" w:rsidP="000C7BD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919D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Из крупногабаритных модулей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147" style="position:absolute;margin-left:162pt;margin-top:6.4pt;width:153pt;height:54pt;z-index:251732992">
            <v:textbox>
              <w:txbxContent>
                <w:p w:rsidR="00273A68" w:rsidRPr="004919DD" w:rsidRDefault="00273A68" w:rsidP="000C7BD2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4919DD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Из природного материала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146" style="position:absolute;margin-left:0;margin-top:6.4pt;width:135pt;height:54pt;z-index:251731968">
            <v:textbox>
              <w:txbxContent>
                <w:p w:rsidR="00273A68" w:rsidRPr="004919DD" w:rsidRDefault="00273A68" w:rsidP="000C7BD2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4919DD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Из бумаги</w:t>
                  </w:r>
                </w:p>
              </w:txbxContent>
            </v:textbox>
          </v:rect>
        </w:pict>
      </w:r>
    </w:p>
    <w:p w:rsidR="000C7BD2" w:rsidRDefault="000C7BD2" w:rsidP="000C7BD2">
      <w:pPr>
        <w:rPr>
          <w:rFonts w:ascii="Times New Roman" w:hAnsi="Times New Roman" w:cs="Times New Roman"/>
          <w:b/>
          <w:sz w:val="36"/>
          <w:szCs w:val="36"/>
        </w:rPr>
      </w:pPr>
    </w:p>
    <w:p w:rsidR="000C7BD2" w:rsidRDefault="000C7BD2" w:rsidP="000C7BD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Формы организации обучения конструированию</w:t>
      </w:r>
    </w:p>
    <w:p w:rsidR="000C7BD2" w:rsidRDefault="00180466" w:rsidP="000C7BD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151" style="position:absolute;margin-left:342pt;margin-top:3.95pt;width:2in;height:45pt;z-index:251737088">
            <v:textbox>
              <w:txbxContent>
                <w:p w:rsidR="00273A68" w:rsidRPr="004919DD" w:rsidRDefault="00273A68" w:rsidP="000C7BD2">
                  <w:pPr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4919DD">
                    <w:rPr>
                      <w:rFonts w:ascii="Times New Roman" w:hAnsi="Times New Roman" w:cs="Times New Roman"/>
                      <w:sz w:val="36"/>
                      <w:szCs w:val="36"/>
                    </w:rPr>
                    <w:t>По образцу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150" style="position:absolute;margin-left:162pt;margin-top:3.95pt;width:153pt;height:45pt;z-index:251736064">
            <v:textbox>
              <w:txbxContent>
                <w:p w:rsidR="00273A68" w:rsidRPr="004919DD" w:rsidRDefault="00273A68" w:rsidP="000C7BD2">
                  <w:pPr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4919DD">
                    <w:rPr>
                      <w:rFonts w:ascii="Times New Roman" w:hAnsi="Times New Roman" w:cs="Times New Roman"/>
                      <w:sz w:val="36"/>
                      <w:szCs w:val="36"/>
                    </w:rPr>
                    <w:t>По условиям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149" style="position:absolute;margin-left:0;margin-top:3.95pt;width:135pt;height:45pt;z-index:251735040">
            <v:textbox>
              <w:txbxContent>
                <w:p w:rsidR="00273A68" w:rsidRPr="004919DD" w:rsidRDefault="00273A68" w:rsidP="000C7BD2">
                  <w:pPr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4919DD"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По модели </w:t>
                  </w:r>
                </w:p>
              </w:txbxContent>
            </v:textbox>
          </v:rect>
        </w:pict>
      </w:r>
    </w:p>
    <w:p w:rsidR="000C7BD2" w:rsidRDefault="000C7BD2" w:rsidP="000C7BD2">
      <w:pPr>
        <w:rPr>
          <w:rFonts w:ascii="Times New Roman" w:hAnsi="Times New Roman" w:cs="Times New Roman"/>
          <w:b/>
          <w:sz w:val="36"/>
          <w:szCs w:val="36"/>
        </w:rPr>
      </w:pPr>
    </w:p>
    <w:p w:rsidR="000C7BD2" w:rsidRDefault="00180466" w:rsidP="000C7BD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154" style="position:absolute;margin-left:342pt;margin-top:-.65pt;width:2in;height:36pt;z-index:251740160">
            <v:textbox>
              <w:txbxContent>
                <w:p w:rsidR="00273A68" w:rsidRPr="004919DD" w:rsidRDefault="00273A68" w:rsidP="000C7BD2">
                  <w:pPr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4919DD"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Каркасное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153" style="position:absolute;margin-left:162pt;margin-top:-.65pt;width:153pt;height:36pt;z-index:251739136">
            <v:textbox>
              <w:txbxContent>
                <w:p w:rsidR="00273A68" w:rsidRPr="004919DD" w:rsidRDefault="00273A68" w:rsidP="000C7BD2">
                  <w:pPr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4919DD">
                    <w:rPr>
                      <w:rFonts w:ascii="Times New Roman" w:hAnsi="Times New Roman" w:cs="Times New Roman"/>
                      <w:sz w:val="36"/>
                      <w:szCs w:val="36"/>
                    </w:rPr>
                    <w:t>По теме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152" style="position:absolute;margin-left:9pt;margin-top:-.65pt;width:135pt;height:36pt;z-index:251738112">
            <v:textbox>
              <w:txbxContent>
                <w:p w:rsidR="00273A68" w:rsidRPr="004919DD" w:rsidRDefault="00273A68" w:rsidP="000C7BD2">
                  <w:pPr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4919DD">
                    <w:rPr>
                      <w:rFonts w:ascii="Times New Roman" w:hAnsi="Times New Roman" w:cs="Times New Roman"/>
                      <w:sz w:val="36"/>
                      <w:szCs w:val="36"/>
                    </w:rPr>
                    <w:t>По замыслу</w:t>
                  </w:r>
                </w:p>
              </w:txbxContent>
            </v:textbox>
          </v:rect>
        </w:pict>
      </w:r>
    </w:p>
    <w:p w:rsidR="000C7BD2" w:rsidRDefault="00180466" w:rsidP="000C7BD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155" style="position:absolute;margin-left:162pt;margin-top:19.55pt;width:153pt;height:54pt;z-index:251741184">
            <v:textbox>
              <w:txbxContent>
                <w:p w:rsidR="00273A68" w:rsidRPr="004919DD" w:rsidRDefault="00273A68" w:rsidP="000C7BD2">
                  <w:pPr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4919DD">
                    <w:rPr>
                      <w:rFonts w:ascii="Times New Roman" w:hAnsi="Times New Roman" w:cs="Times New Roman"/>
                      <w:sz w:val="36"/>
                      <w:szCs w:val="36"/>
                    </w:rPr>
                    <w:t>По чертежам и схемам</w:t>
                  </w:r>
                </w:p>
              </w:txbxContent>
            </v:textbox>
          </v:rect>
        </w:pict>
      </w:r>
    </w:p>
    <w:p w:rsidR="000C7BD2" w:rsidRDefault="000C7BD2" w:rsidP="000C7BD2">
      <w:pPr>
        <w:rPr>
          <w:rFonts w:ascii="Times New Roman" w:hAnsi="Times New Roman" w:cs="Times New Roman"/>
          <w:sz w:val="36"/>
          <w:szCs w:val="36"/>
        </w:rPr>
      </w:pPr>
    </w:p>
    <w:p w:rsidR="000C7BD2" w:rsidRDefault="00180466" w:rsidP="000C7BD2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180466"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158" style="position:absolute;left:0;text-align:left;margin-left:9pt;margin-top:149.95pt;width:477pt;height:1in;z-index:251744256">
            <v:textbox>
              <w:txbxContent>
                <w:p w:rsidR="00273A68" w:rsidRPr="004919DD" w:rsidRDefault="00273A68" w:rsidP="000C7BD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19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Старший дошкольный возраст6 сформированная способность к полноценному конструированию стимулирует развитие сюжетной линии игры и само порой приобретает сюжетный характер, когда создаётся несколько конструкций, объединённых общим сюжетом</w:t>
                  </w:r>
                </w:p>
              </w:txbxContent>
            </v:textbox>
          </v:rect>
        </w:pict>
      </w:r>
      <w:r w:rsidRPr="00180466"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157" style="position:absolute;left:0;text-align:left;margin-left:9pt;margin-top:86.95pt;width:477pt;height:45pt;z-index:251743232">
            <v:textbox>
              <w:txbxContent>
                <w:p w:rsidR="00273A68" w:rsidRPr="004919DD" w:rsidRDefault="00273A68" w:rsidP="000C7BD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19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Младший дошкольный возраст: игра становится побудителем к конструированию, которое начинает приобретать для детей самостоятельное значение</w:t>
                  </w:r>
                </w:p>
              </w:txbxContent>
            </v:textbox>
          </v:rect>
        </w:pict>
      </w:r>
      <w:r w:rsidRPr="00180466"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156" style="position:absolute;left:0;text-align:left;margin-left:9pt;margin-top:32.95pt;width:477pt;height:36pt;z-index:251742208">
            <v:textbox>
              <w:txbxContent>
                <w:p w:rsidR="00273A68" w:rsidRPr="004919DD" w:rsidRDefault="00273A68" w:rsidP="000C7BD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Ранний возраст: конструирование слито с игрой</w:t>
                  </w:r>
                </w:p>
              </w:txbxContent>
            </v:textbox>
          </v:rect>
        </w:pict>
      </w:r>
      <w:r w:rsidR="000C7BD2">
        <w:rPr>
          <w:rFonts w:ascii="Times New Roman" w:hAnsi="Times New Roman" w:cs="Times New Roman"/>
          <w:b/>
          <w:sz w:val="36"/>
          <w:szCs w:val="36"/>
        </w:rPr>
        <w:t xml:space="preserve">           Взаимосвязь конструирования и игры</w:t>
      </w:r>
    </w:p>
    <w:p w:rsidR="000C7BD2" w:rsidRDefault="000C7BD2" w:rsidP="000C7BD2">
      <w:pPr>
        <w:rPr>
          <w:rFonts w:ascii="Times New Roman" w:hAnsi="Times New Roman" w:cs="Times New Roman"/>
          <w:sz w:val="36"/>
          <w:szCs w:val="36"/>
        </w:rPr>
      </w:pPr>
    </w:p>
    <w:p w:rsidR="000C7BD2" w:rsidRDefault="000C7BD2" w:rsidP="000C7BD2">
      <w:pPr>
        <w:rPr>
          <w:rFonts w:ascii="Times New Roman" w:hAnsi="Times New Roman" w:cs="Times New Roman"/>
          <w:sz w:val="36"/>
          <w:szCs w:val="36"/>
        </w:rPr>
      </w:pPr>
    </w:p>
    <w:p w:rsidR="000C7BD2" w:rsidRDefault="000C7BD2" w:rsidP="000C7BD2">
      <w:pPr>
        <w:rPr>
          <w:rFonts w:ascii="Times New Roman" w:hAnsi="Times New Roman" w:cs="Times New Roman"/>
          <w:sz w:val="36"/>
          <w:szCs w:val="36"/>
        </w:rPr>
      </w:pPr>
    </w:p>
    <w:p w:rsidR="000C7BD2" w:rsidRDefault="000C7BD2" w:rsidP="000C7BD2">
      <w:pPr>
        <w:rPr>
          <w:rFonts w:ascii="Times New Roman" w:hAnsi="Times New Roman" w:cs="Times New Roman"/>
          <w:sz w:val="36"/>
          <w:szCs w:val="36"/>
        </w:rPr>
      </w:pPr>
    </w:p>
    <w:p w:rsidR="00DF10F5" w:rsidRDefault="00DF10F5" w:rsidP="000C7BD2">
      <w:pPr>
        <w:rPr>
          <w:rFonts w:ascii="Times New Roman" w:hAnsi="Times New Roman" w:cs="Times New Roman"/>
          <w:sz w:val="36"/>
          <w:szCs w:val="36"/>
        </w:rPr>
      </w:pPr>
    </w:p>
    <w:p w:rsidR="000C7BD2" w:rsidRDefault="00180466" w:rsidP="000C7BD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lastRenderedPageBreak/>
        <w:pict>
          <v:shape id="_x0000_s1171" type="#_x0000_t32" style="position:absolute;margin-left:234.05pt;margin-top:180pt;width:98.95pt;height:36pt;z-index:25175756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170" type="#_x0000_t32" style="position:absolute;margin-left:153pt;margin-top:180pt;width:81.05pt;height:45pt;flip:x;z-index:25175654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169" type="#_x0000_t32" style="position:absolute;margin-left:234.05pt;margin-top:180pt;width:0;height:36pt;z-index:2517555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168" type="#_x0000_t32" style="position:absolute;margin-left:234pt;margin-top:54pt;width:189pt;height:36pt;z-index:25175449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167" type="#_x0000_t32" style="position:absolute;margin-left:1in;margin-top:54pt;width:162.05pt;height:36pt;flip:x;z-index:25175347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166" type="#_x0000_t32" style="position:absolute;margin-left:234pt;margin-top:54pt;width:.05pt;height:81pt;z-index:2517524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rect id="_x0000_s1164" style="position:absolute;margin-left:333pt;margin-top:198pt;width:162pt;height:81pt;z-index:251750400">
            <v:textbox>
              <w:txbxContent>
                <w:p w:rsidR="00273A68" w:rsidRPr="005D0E00" w:rsidRDefault="00273A68" w:rsidP="000C7BD2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0E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Опыт – доказательство и опыт - исследование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rect id="_x0000_s1163" style="position:absolute;margin-left:0;margin-top:198pt;width:153pt;height:81pt;z-index:251749376">
            <v:textbox>
              <w:txbxContent>
                <w:p w:rsidR="00273A68" w:rsidRPr="005D0E00" w:rsidRDefault="00273A68" w:rsidP="000C7BD2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0E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Демонстрационные (показ воспитателя) и лабораторные (дети вместе с воспитателем, с его помощью)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rect id="_x0000_s1165" style="position:absolute;margin-left:180pt;margin-top:3in;width:126pt;height:63pt;z-index:251751424">
            <v:textbox>
              <w:txbxContent>
                <w:p w:rsidR="00273A68" w:rsidRPr="005D0E00" w:rsidRDefault="00273A68" w:rsidP="000C7BD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0E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Кратковременные и долгосрочные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rect id="_x0000_s1160" style="position:absolute;margin-left:0;margin-top:90pt;width:153pt;height:81pt;z-index:251746304">
            <v:textbox>
              <w:txbxContent>
                <w:p w:rsidR="00273A68" w:rsidRPr="005D0E00" w:rsidRDefault="00273A68" w:rsidP="000C7BD2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0E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Наблюдения – целенаправленный процесс, в результате которого ребёнок должен сам получать знания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rect id="_x0000_s1161" style="position:absolute;margin-left:333pt;margin-top:90pt;width:162pt;height:81pt;z-index:251747328">
            <v:textbox>
              <w:txbxContent>
                <w:p w:rsidR="00273A68" w:rsidRPr="005D0E00" w:rsidRDefault="00273A68" w:rsidP="000C7BD2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0E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Поисковая деятельность как нахождение способа действий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rect id="_x0000_s1162" style="position:absolute;margin-left:180pt;margin-top:135pt;width:126pt;height:45pt;z-index:251748352">
            <v:textbox>
              <w:txbxContent>
                <w:p w:rsidR="00273A68" w:rsidRPr="005D0E00" w:rsidRDefault="00273A68" w:rsidP="000C7BD2">
                  <w:pPr>
                    <w:pStyle w:val="a3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  <w:r w:rsidRPr="005D0E00">
                    <w:rPr>
                      <w:rFonts w:ascii="Times New Roman" w:hAnsi="Times New Roman" w:cs="Times New Roman"/>
                      <w:sz w:val="44"/>
                      <w:szCs w:val="44"/>
                    </w:rPr>
                    <w:t xml:space="preserve">Опыты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rect id="_x0000_s1159" style="position:absolute;margin-left:27pt;margin-top:9pt;width:441pt;height:45pt;z-index:251745280">
            <v:textbox>
              <w:txbxContent>
                <w:p w:rsidR="00273A68" w:rsidRPr="005D0E00" w:rsidRDefault="00273A68" w:rsidP="000C7BD2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5D0E0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Экспериментирование как методическая система экологического воспитания дошкольников</w:t>
                  </w:r>
                </w:p>
              </w:txbxContent>
            </v:textbox>
          </v:rect>
        </w:pict>
      </w:r>
    </w:p>
    <w:p w:rsidR="000C7BD2" w:rsidRPr="005D0E00" w:rsidRDefault="000C7BD2" w:rsidP="000C7BD2">
      <w:pPr>
        <w:rPr>
          <w:rFonts w:ascii="Times New Roman" w:hAnsi="Times New Roman" w:cs="Times New Roman"/>
          <w:sz w:val="36"/>
          <w:szCs w:val="36"/>
        </w:rPr>
      </w:pPr>
    </w:p>
    <w:p w:rsidR="000C7BD2" w:rsidRPr="005D0E00" w:rsidRDefault="000C7BD2" w:rsidP="000C7BD2">
      <w:pPr>
        <w:rPr>
          <w:rFonts w:ascii="Times New Roman" w:hAnsi="Times New Roman" w:cs="Times New Roman"/>
          <w:sz w:val="36"/>
          <w:szCs w:val="36"/>
        </w:rPr>
      </w:pPr>
    </w:p>
    <w:p w:rsidR="000C7BD2" w:rsidRPr="005D0E00" w:rsidRDefault="000C7BD2" w:rsidP="000C7BD2">
      <w:pPr>
        <w:rPr>
          <w:rFonts w:ascii="Times New Roman" w:hAnsi="Times New Roman" w:cs="Times New Roman"/>
          <w:sz w:val="36"/>
          <w:szCs w:val="36"/>
        </w:rPr>
      </w:pPr>
    </w:p>
    <w:p w:rsidR="000C7BD2" w:rsidRPr="005D0E00" w:rsidRDefault="000C7BD2" w:rsidP="000C7BD2">
      <w:pPr>
        <w:rPr>
          <w:rFonts w:ascii="Times New Roman" w:hAnsi="Times New Roman" w:cs="Times New Roman"/>
          <w:sz w:val="36"/>
          <w:szCs w:val="36"/>
        </w:rPr>
      </w:pPr>
    </w:p>
    <w:p w:rsidR="000C7BD2" w:rsidRPr="005D0E00" w:rsidRDefault="000C7BD2" w:rsidP="000C7BD2">
      <w:pPr>
        <w:rPr>
          <w:rFonts w:ascii="Times New Roman" w:hAnsi="Times New Roman" w:cs="Times New Roman"/>
          <w:sz w:val="36"/>
          <w:szCs w:val="36"/>
        </w:rPr>
      </w:pPr>
    </w:p>
    <w:p w:rsidR="000C7BD2" w:rsidRPr="005D0E00" w:rsidRDefault="000C7BD2" w:rsidP="000C7BD2">
      <w:pPr>
        <w:rPr>
          <w:rFonts w:ascii="Times New Roman" w:hAnsi="Times New Roman" w:cs="Times New Roman"/>
          <w:sz w:val="36"/>
          <w:szCs w:val="36"/>
        </w:rPr>
      </w:pPr>
    </w:p>
    <w:p w:rsidR="000C7BD2" w:rsidRPr="005D0E00" w:rsidRDefault="000C7BD2" w:rsidP="000C7BD2">
      <w:pPr>
        <w:rPr>
          <w:rFonts w:ascii="Times New Roman" w:hAnsi="Times New Roman" w:cs="Times New Roman"/>
          <w:sz w:val="36"/>
          <w:szCs w:val="36"/>
        </w:rPr>
      </w:pPr>
    </w:p>
    <w:p w:rsidR="000C7BD2" w:rsidRPr="005D0E00" w:rsidRDefault="000C7BD2" w:rsidP="000C7BD2">
      <w:pPr>
        <w:rPr>
          <w:rFonts w:ascii="Times New Roman" w:hAnsi="Times New Roman" w:cs="Times New Roman"/>
          <w:sz w:val="36"/>
          <w:szCs w:val="36"/>
        </w:rPr>
      </w:pPr>
    </w:p>
    <w:p w:rsidR="000C7BD2" w:rsidRPr="005D0E00" w:rsidRDefault="00180466" w:rsidP="000C7BD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roundrect id="_x0000_s1172" style="position:absolute;margin-left:108pt;margin-top:1.75pt;width:243pt;height:63pt;z-index:251758592" arcsize="10923f">
            <v:textbox>
              <w:txbxContent>
                <w:p w:rsidR="00273A68" w:rsidRPr="003853CF" w:rsidRDefault="00273A68" w:rsidP="000C7BD2">
                  <w:pPr>
                    <w:pStyle w:val="a3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             </w:t>
                  </w:r>
                  <w:r w:rsidRPr="003853CF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Экология</w:t>
                  </w:r>
                </w:p>
                <w:p w:rsidR="00273A68" w:rsidRPr="003853CF" w:rsidRDefault="00273A68" w:rsidP="000C7BD2">
                  <w:pPr>
                    <w:pStyle w:val="a3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               </w:t>
                  </w:r>
                  <w:r w:rsidRPr="003853CF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изучает</w:t>
                  </w:r>
                </w:p>
              </w:txbxContent>
            </v:textbox>
          </v:roundrect>
        </w:pict>
      </w:r>
    </w:p>
    <w:p w:rsidR="000C7BD2" w:rsidRDefault="000C7BD2" w:rsidP="000C7BD2">
      <w:pPr>
        <w:rPr>
          <w:rFonts w:ascii="Times New Roman" w:hAnsi="Times New Roman" w:cs="Times New Roman"/>
          <w:sz w:val="36"/>
          <w:szCs w:val="36"/>
        </w:rPr>
      </w:pPr>
    </w:p>
    <w:p w:rsidR="000C7BD2" w:rsidRDefault="00180466" w:rsidP="000C7BD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roundrect id="_x0000_s1174" style="position:absolute;margin-left:4in;margin-top:15.15pt;width:198pt;height:36pt;z-index:251760640" arcsize="10923f">
            <v:textbox>
              <w:txbxContent>
                <w:p w:rsidR="00273A68" w:rsidRPr="003853CF" w:rsidRDefault="00273A68" w:rsidP="000C7BD2">
                  <w:pPr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3853CF">
                    <w:rPr>
                      <w:rFonts w:ascii="Times New Roman" w:hAnsi="Times New Roman" w:cs="Times New Roman"/>
                      <w:sz w:val="36"/>
                      <w:szCs w:val="36"/>
                    </w:rPr>
                    <w:t>Неживую природу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roundrect id="_x0000_s1173" style="position:absolute;margin-left:9pt;margin-top:15.15pt;width:189pt;height:36pt;z-index:251759616" arcsize="10923f">
            <v:textbox>
              <w:txbxContent>
                <w:p w:rsidR="00273A68" w:rsidRPr="003853CF" w:rsidRDefault="00273A68" w:rsidP="000C7BD2">
                  <w:pPr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3853CF">
                    <w:rPr>
                      <w:rFonts w:ascii="Times New Roman" w:hAnsi="Times New Roman" w:cs="Times New Roman"/>
                      <w:sz w:val="36"/>
                      <w:szCs w:val="36"/>
                    </w:rPr>
                    <w:t>Живую природу</w:t>
                  </w:r>
                </w:p>
              </w:txbxContent>
            </v:textbox>
          </v:roundrect>
        </w:pict>
      </w:r>
    </w:p>
    <w:p w:rsidR="000C7BD2" w:rsidRDefault="000C7BD2" w:rsidP="000C7BD2">
      <w:pPr>
        <w:rPr>
          <w:rFonts w:ascii="Times New Roman" w:hAnsi="Times New Roman" w:cs="Times New Roman"/>
          <w:sz w:val="36"/>
          <w:szCs w:val="36"/>
        </w:rPr>
      </w:pPr>
    </w:p>
    <w:p w:rsidR="000C7BD2" w:rsidRDefault="00180466" w:rsidP="000C7BD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roundrect id="_x0000_s1175" style="position:absolute;margin-left:0;margin-top:1.55pt;width:135pt;height:45pt;z-index:251761664" arcsize="10923f">
            <v:textbox>
              <w:txbxContent>
                <w:p w:rsidR="00273A68" w:rsidRPr="003853CF" w:rsidRDefault="00273A68" w:rsidP="000C7BD2">
                  <w:pPr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3853CF"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Растения 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roundrect id="_x0000_s1179" style="position:absolute;margin-left:324pt;margin-top:1.55pt;width:153pt;height:45pt;z-index:251765760" arcsize="10923f">
            <v:textbox>
              <w:txbxContent>
                <w:p w:rsidR="00273A68" w:rsidRPr="003853CF" w:rsidRDefault="00273A68" w:rsidP="000C7BD2">
                  <w:pPr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3853CF"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Воздух </w:t>
                  </w:r>
                </w:p>
              </w:txbxContent>
            </v:textbox>
          </v:roundrect>
        </w:pict>
      </w:r>
    </w:p>
    <w:p w:rsidR="000C7BD2" w:rsidRDefault="00180466" w:rsidP="000C7BD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roundrect id="_x0000_s1180" style="position:absolute;margin-left:315pt;margin-top:21.75pt;width:2in;height:45pt;z-index:251766784" arcsize="10923f">
            <v:textbox>
              <w:txbxContent>
                <w:p w:rsidR="00273A68" w:rsidRPr="003853CF" w:rsidRDefault="00273A68" w:rsidP="000C7BD2">
                  <w:pPr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3853CF"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Почва 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roundrect id="_x0000_s1176" style="position:absolute;margin-left:9pt;margin-top:30.75pt;width:2in;height:36pt;z-index:251762688" arcsize="10923f">
            <v:textbox>
              <w:txbxContent>
                <w:p w:rsidR="00273A68" w:rsidRPr="003853CF" w:rsidRDefault="00273A68" w:rsidP="000C7BD2">
                  <w:pPr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3853CF">
                    <w:rPr>
                      <w:rFonts w:ascii="Times New Roman" w:hAnsi="Times New Roman" w:cs="Times New Roman"/>
                      <w:sz w:val="36"/>
                      <w:szCs w:val="36"/>
                    </w:rPr>
                    <w:t>животные</w:t>
                  </w:r>
                </w:p>
              </w:txbxContent>
            </v:textbox>
          </v:roundrect>
        </w:pict>
      </w:r>
    </w:p>
    <w:p w:rsidR="000C7BD2" w:rsidRDefault="000C7BD2" w:rsidP="000C7BD2">
      <w:pPr>
        <w:rPr>
          <w:rFonts w:ascii="Times New Roman" w:hAnsi="Times New Roman" w:cs="Times New Roman"/>
          <w:sz w:val="36"/>
          <w:szCs w:val="36"/>
        </w:rPr>
      </w:pPr>
    </w:p>
    <w:p w:rsidR="000C7BD2" w:rsidRDefault="00180466" w:rsidP="000C7BD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roundrect id="_x0000_s1181" style="position:absolute;margin-left:315pt;margin-top:8.15pt;width:126pt;height:36pt;z-index:251767808" arcsize="10923f">
            <v:textbox>
              <w:txbxContent>
                <w:p w:rsidR="00273A68" w:rsidRPr="003853CF" w:rsidRDefault="00273A68" w:rsidP="000C7BD2">
                  <w:pPr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3853CF"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Вода 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roundrect id="_x0000_s1177" style="position:absolute;margin-left:27pt;margin-top:8.15pt;width:135pt;height:36pt;z-index:251763712" arcsize="10923f">
            <v:textbox>
              <w:txbxContent>
                <w:p w:rsidR="00273A68" w:rsidRPr="003853CF" w:rsidRDefault="00273A68" w:rsidP="000C7BD2">
                  <w:pPr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3853CF"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Грибы </w:t>
                  </w:r>
                </w:p>
              </w:txbxContent>
            </v:textbox>
          </v:roundrect>
        </w:pict>
      </w:r>
    </w:p>
    <w:p w:rsidR="000C7BD2" w:rsidRDefault="00180466" w:rsidP="000C7BD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roundrect id="_x0000_s1178" style="position:absolute;margin-left:171pt;margin-top:10.35pt;width:2in;height:36pt;z-index:251764736" arcsize="10923f">
            <v:textbox>
              <w:txbxContent>
                <w:p w:rsidR="00273A68" w:rsidRPr="003853CF" w:rsidRDefault="00273A68" w:rsidP="000C7BD2">
                  <w:pP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3853CF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Человек </w:t>
                  </w:r>
                </w:p>
              </w:txbxContent>
            </v:textbox>
          </v:roundrect>
        </w:pict>
      </w:r>
    </w:p>
    <w:p w:rsidR="000C7BD2" w:rsidRPr="003853CF" w:rsidRDefault="000C7BD2" w:rsidP="000C7BD2">
      <w:pPr>
        <w:rPr>
          <w:rFonts w:ascii="Times New Roman" w:hAnsi="Times New Roman" w:cs="Times New Roman"/>
          <w:sz w:val="36"/>
          <w:szCs w:val="36"/>
        </w:rPr>
      </w:pPr>
    </w:p>
    <w:p w:rsidR="000C7BD2" w:rsidRDefault="000C7BD2" w:rsidP="000C7BD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живые организмы имеют равное право на жизнь.</w:t>
      </w:r>
    </w:p>
    <w:p w:rsidR="000C7BD2" w:rsidRPr="003853CF" w:rsidRDefault="000C7BD2" w:rsidP="000C7BD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природе всё взаимосвязано.</w:t>
      </w:r>
    </w:p>
    <w:p w:rsidR="000C7BD2" w:rsidRPr="00DF10F5" w:rsidRDefault="000C7BD2" w:rsidP="00DF10F5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природе ничто никуда не исчезает, а перехо</w:t>
      </w:r>
      <w:r w:rsidR="00DF10F5">
        <w:rPr>
          <w:rFonts w:ascii="Times New Roman" w:hAnsi="Times New Roman" w:cs="Times New Roman"/>
          <w:sz w:val="28"/>
          <w:szCs w:val="28"/>
        </w:rPr>
        <w:t>дит из одного состояния в друго</w:t>
      </w:r>
    </w:p>
    <w:p w:rsidR="000C7BD2" w:rsidRDefault="000C7BD2" w:rsidP="000C7BD2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 xml:space="preserve">  </w:t>
      </w:r>
    </w:p>
    <w:p w:rsidR="002E1A21" w:rsidRDefault="00180466" w:rsidP="002E1A21">
      <w:r>
        <w:rPr>
          <w:noProof/>
        </w:rPr>
        <w:pict>
          <v:shape id="_x0000_s1206" type="#_x0000_t32" style="position:absolute;margin-left:16.7pt;margin-top:251.45pt;width:57pt;height:142.5pt;z-index:251794432" o:connectortype="straight" strokeweight="2.25pt">
            <v:stroke endarrow="block"/>
          </v:shape>
        </w:pict>
      </w:r>
      <w:r>
        <w:rPr>
          <w:noProof/>
        </w:rPr>
        <w:pict>
          <v:shape id="_x0000_s1205" type="#_x0000_t32" style="position:absolute;margin-left:313.7pt;margin-top:343.7pt;width:93.75pt;height:33.75pt;z-index:251793408" o:connectortype="straight" strokeweight="2.25pt">
            <v:stroke endarrow="block"/>
          </v:shape>
        </w:pict>
      </w:r>
      <w:r>
        <w:rPr>
          <w:noProof/>
        </w:rPr>
        <w:pict>
          <v:shape id="_x0000_s1204" type="#_x0000_t32" style="position:absolute;margin-left:222.2pt;margin-top:343.7pt;width:3pt;height:197.25pt;flip:x;z-index:251792384" o:connectortype="straight" strokeweight="2.25pt">
            <v:stroke endarrow="block"/>
          </v:shape>
        </w:pict>
      </w:r>
      <w:r>
        <w:rPr>
          <w:noProof/>
        </w:rPr>
        <w:pict>
          <v:shape id="_x0000_s1203" type="#_x0000_t32" style="position:absolute;margin-left:54.95pt;margin-top:132.2pt;width:96.75pt;height:41.25pt;z-index:251791360" o:connectortype="straight" strokeweight="2.25pt">
            <v:stroke endarrow="block"/>
          </v:shape>
        </w:pict>
      </w:r>
      <w:r>
        <w:rPr>
          <w:noProof/>
        </w:rPr>
        <w:pict>
          <v:shape id="_x0000_s1202" type="#_x0000_t32" style="position:absolute;margin-left:16.7pt;margin-top:132.2pt;width:38.25pt;height:41.25pt;flip:x;z-index:251790336" o:connectortype="straight" strokeweight="2.25pt">
            <v:stroke endarrow="block"/>
          </v:shape>
        </w:pict>
      </w:r>
      <w:r>
        <w:rPr>
          <w:noProof/>
        </w:rPr>
        <w:pict>
          <v:shape id="_x0000_s1201" type="#_x0000_t32" style="position:absolute;margin-left:438.95pt;margin-top:132.2pt;width:57pt;height:33pt;z-index:251789312" o:connectortype="straight" strokeweight="2.25pt">
            <v:stroke endarrow="block"/>
          </v:shape>
        </w:pict>
      </w:r>
      <w:r>
        <w:rPr>
          <w:noProof/>
        </w:rPr>
        <w:pict>
          <v:shape id="_x0000_s1200" type="#_x0000_t32" style="position:absolute;margin-left:243.2pt;margin-top:132.2pt;width:127.5pt;height:33pt;z-index:251788288" o:connectortype="straight" strokeweight="2.25pt">
            <v:stroke endarrow="block"/>
          </v:shape>
        </w:pict>
      </w:r>
      <w:r>
        <w:rPr>
          <w:noProof/>
        </w:rPr>
        <w:pict>
          <v:shape id="_x0000_s1199" type="#_x0000_t32" style="position:absolute;margin-left:243.2pt;margin-top:132.2pt;width:70.5pt;height:130.5pt;z-index:251787264" o:connectortype="straight" strokeweight="2.25pt">
            <v:stroke endarrow="block"/>
          </v:shape>
        </w:pict>
      </w:r>
      <w:r>
        <w:rPr>
          <w:noProof/>
        </w:rPr>
        <w:pict>
          <v:shape id="_x0000_s1198" type="#_x0000_t32" style="position:absolute;margin-left:213.2pt;margin-top:132.2pt;width:30pt;height:131.25pt;flip:x;z-index:251786240" o:connectortype="straight" strokeweight="2.25pt">
            <v:stroke endarrow="block"/>
          </v:shape>
        </w:pict>
      </w:r>
      <w:r>
        <w:rPr>
          <w:noProof/>
        </w:rPr>
        <w:pict>
          <v:shape id="_x0000_s1197" type="#_x0000_t32" style="position:absolute;margin-left:50.45pt;margin-top:38.45pt;width:198.75pt;height:40.5pt;flip:x;z-index:251785216" o:connectortype="straight" strokeweight="2.25pt">
            <v:stroke endarrow="block"/>
          </v:shape>
        </w:pict>
      </w:r>
      <w:r>
        <w:rPr>
          <w:noProof/>
        </w:rPr>
        <w:pict>
          <v:shape id="_x0000_s1196" type="#_x0000_t32" style="position:absolute;margin-left:249.2pt;margin-top:38.45pt;width:194.25pt;height:40.5pt;z-index:251784192" o:connectortype="straight" strokeweight="2.25pt">
            <v:stroke endarrow="block"/>
          </v:shape>
        </w:pict>
      </w:r>
      <w:r>
        <w:rPr>
          <w:noProof/>
        </w:rPr>
        <w:pict>
          <v:shape id="_x0000_s1195" type="#_x0000_t32" style="position:absolute;margin-left:249.2pt;margin-top:38.45pt;width:0;height:40.5pt;z-index:251783168" o:connectortype="straight" strokeweight="2.25pt">
            <v:stroke endarrow="block"/>
          </v:shape>
        </w:pict>
      </w:r>
      <w:r>
        <w:rPr>
          <w:noProof/>
        </w:rPr>
        <w:pict>
          <v:roundrect id="_x0000_s1193" style="position:absolute;margin-left:264.95pt;margin-top:377.45pt;width:261pt;height:60pt;z-index:251781120" arcsize="10923f">
            <v:textbox>
              <w:txbxContent>
                <w:p w:rsidR="00273A68" w:rsidRPr="00A07C27" w:rsidRDefault="00273A68" w:rsidP="002E1A21">
                  <w:pPr>
                    <w:pStyle w:val="a3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A07C27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Индивидуальные поручения</w:t>
                  </w:r>
                </w:p>
                <w:p w:rsidR="00273A68" w:rsidRPr="00A07C27" w:rsidRDefault="00273A68" w:rsidP="002E1A21">
                  <w:pPr>
                    <w:pStyle w:val="a3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A07C27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Коллективный труд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192" style="position:absolute;margin-left:-20.05pt;margin-top:393.95pt;width:199.5pt;height:174.75pt;z-index:251780096" arcsize="10923f">
            <v:textbox>
              <w:txbxContent>
                <w:p w:rsidR="00273A68" w:rsidRPr="00A07C27" w:rsidRDefault="00273A68" w:rsidP="002E1A21">
                  <w:pPr>
                    <w:pStyle w:val="a3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A07C27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Кратковременные</w:t>
                  </w:r>
                </w:p>
                <w:p w:rsidR="00273A68" w:rsidRPr="00A07C27" w:rsidRDefault="00273A68" w:rsidP="002E1A21">
                  <w:pPr>
                    <w:pStyle w:val="a3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A07C27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Длительные</w:t>
                  </w:r>
                </w:p>
                <w:p w:rsidR="00273A68" w:rsidRPr="00A07C27" w:rsidRDefault="00273A68" w:rsidP="002E1A21">
                  <w:pPr>
                    <w:pStyle w:val="a3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A07C27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Определение состояния предмета по отдельным признакам</w:t>
                  </w:r>
                </w:p>
                <w:p w:rsidR="00273A68" w:rsidRPr="00A07C27" w:rsidRDefault="00273A68" w:rsidP="002E1A21">
                  <w:pPr>
                    <w:pStyle w:val="a3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A07C27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Восстановление картины целого по отдельным признакам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189" style="position:absolute;margin-left:264.95pt;margin-top:262.7pt;width:102pt;height:81pt;z-index:251777024" arcsize="10923f">
            <v:textbox>
              <w:txbxContent>
                <w:p w:rsidR="00273A68" w:rsidRPr="00A07C27" w:rsidRDefault="00273A68" w:rsidP="002E1A21">
                  <w:pPr>
                    <w:pStyle w:val="a3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A07C27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Труд в природе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187" style="position:absolute;margin-left:87.95pt;margin-top:173.45pt;width:125.25pt;height:78pt;z-index:251774976" arcsize="10923f">
            <v:textbox>
              <w:txbxContent>
                <w:p w:rsidR="00273A68" w:rsidRPr="00A07C27" w:rsidRDefault="00273A68" w:rsidP="002E1A21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07C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Рассматривание картин, демонстрация фил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ь</w:t>
                  </w:r>
                  <w:r w:rsidRPr="00A07C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мов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182" style="position:absolute;margin-left:-12.55pt;margin-top:-14.05pt;width:527.25pt;height:52.5pt;z-index:251769856" arcsize="10923f" strokeweight="3pt">
            <v:shadow on="t" opacity=".5" offset="6pt,-6pt"/>
            <v:textbox>
              <w:txbxContent>
                <w:p w:rsidR="00273A68" w:rsidRPr="00A07C27" w:rsidRDefault="00273A68" w:rsidP="002E1A21">
                  <w:pP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A07C27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Методы ознакомления дошкольников с природой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191" style="position:absolute;margin-left:318.2pt;margin-top:165.2pt;width:104.25pt;height:86.25pt;z-index:251779072" arcsize="10923f">
            <v:textbox>
              <w:txbxContent>
                <w:p w:rsidR="00273A68" w:rsidRPr="00A07C27" w:rsidRDefault="00273A68" w:rsidP="002E1A21">
                  <w:pPr>
                    <w:pStyle w:val="a3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A07C27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Элементарные опыты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190" style="position:absolute;margin-left:443.45pt;margin-top:165.2pt;width:95.25pt;height:86.25pt;z-index:251778048" arcsize="10923f">
            <v:textbox>
              <w:txbxContent>
                <w:p w:rsidR="00273A68" w:rsidRPr="00A07C27" w:rsidRDefault="00273A68" w:rsidP="002E1A21">
                  <w:pPr>
                    <w:pStyle w:val="a3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A07C27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- Рассказ</w:t>
                  </w:r>
                </w:p>
                <w:p w:rsidR="00273A68" w:rsidRPr="00A07C27" w:rsidRDefault="00273A68" w:rsidP="002E1A21">
                  <w:pPr>
                    <w:pStyle w:val="a3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A07C27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- Беседа</w:t>
                  </w:r>
                </w:p>
                <w:p w:rsidR="00273A68" w:rsidRPr="00A07C27" w:rsidRDefault="00273A68" w:rsidP="002E1A21">
                  <w:pPr>
                    <w:pStyle w:val="a3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A07C27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- Чтение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188" style="position:absolute;margin-left:164.45pt;margin-top:263.45pt;width:84.75pt;height:80.25pt;z-index:251776000" arcsize="10923f">
            <v:textbox>
              <w:txbxContent>
                <w:p w:rsidR="00273A68" w:rsidRPr="00A07C27" w:rsidRDefault="00273A68" w:rsidP="002E1A21">
                  <w:pP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A07C27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 xml:space="preserve">Игра 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186" style="position:absolute;margin-left:-26.8pt;margin-top:173.45pt;width:100.5pt;height:78pt;z-index:251773952" arcsize="10923f">
            <v:textbox>
              <w:txbxContent>
                <w:p w:rsidR="00273A68" w:rsidRPr="00A07C27" w:rsidRDefault="00273A68" w:rsidP="002E1A21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A07C27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Наблюде</w:t>
                  </w: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-</w:t>
                  </w:r>
                  <w:r w:rsidRPr="00A07C27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ния 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185" style="position:absolute;margin-left:358.7pt;margin-top:78.95pt;width:156pt;height:53.25pt;z-index:251772928" arcsize="10923f">
            <v:textbox>
              <w:txbxContent>
                <w:p w:rsidR="00273A68" w:rsidRPr="00A07C27" w:rsidRDefault="00273A68" w:rsidP="002E1A21">
                  <w:pP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A07C27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Словесные 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184" style="position:absolute;margin-left:164.45pt;margin-top:78.95pt;width:153.75pt;height:53.25pt;z-index:251771904" arcsize="10923f">
            <v:textbox>
              <w:txbxContent>
                <w:p w:rsidR="00273A68" w:rsidRPr="00A07C27" w:rsidRDefault="00273A68" w:rsidP="002E1A21">
                  <w:pP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A07C27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Практические 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183" style="position:absolute;margin-left:-12.55pt;margin-top:78.95pt;width:145.5pt;height:53.25pt;z-index:251770880" arcsize="10923f">
            <v:textbox>
              <w:txbxContent>
                <w:p w:rsidR="00273A68" w:rsidRPr="00A07C27" w:rsidRDefault="00273A68" w:rsidP="002E1A21">
                  <w:pP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A07C27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Наглядные </w:t>
                  </w:r>
                </w:p>
              </w:txbxContent>
            </v:textbox>
          </v:roundrect>
        </w:pict>
      </w:r>
    </w:p>
    <w:p w:rsidR="002E1A21" w:rsidRPr="00907B8C" w:rsidRDefault="002E1A21" w:rsidP="002E1A21"/>
    <w:p w:rsidR="002E1A21" w:rsidRPr="00907B8C" w:rsidRDefault="002E1A21" w:rsidP="002E1A21"/>
    <w:p w:rsidR="002E1A21" w:rsidRPr="00907B8C" w:rsidRDefault="002E1A21" w:rsidP="002E1A21"/>
    <w:p w:rsidR="002E1A21" w:rsidRPr="00907B8C" w:rsidRDefault="002E1A21" w:rsidP="002E1A21"/>
    <w:p w:rsidR="002E1A21" w:rsidRPr="00907B8C" w:rsidRDefault="002E1A21" w:rsidP="002E1A21"/>
    <w:p w:rsidR="002E1A21" w:rsidRPr="00907B8C" w:rsidRDefault="002E1A21" w:rsidP="002E1A21"/>
    <w:p w:rsidR="002E1A21" w:rsidRPr="00907B8C" w:rsidRDefault="002E1A21" w:rsidP="002E1A21"/>
    <w:p w:rsidR="002E1A21" w:rsidRPr="00907B8C" w:rsidRDefault="002E1A21" w:rsidP="002E1A21"/>
    <w:p w:rsidR="002E1A21" w:rsidRPr="00907B8C" w:rsidRDefault="002E1A21" w:rsidP="002E1A21"/>
    <w:p w:rsidR="002E1A21" w:rsidRPr="00907B8C" w:rsidRDefault="002E1A21" w:rsidP="002E1A21"/>
    <w:p w:rsidR="002E1A21" w:rsidRDefault="002E1A21" w:rsidP="002E1A21"/>
    <w:p w:rsidR="002E1A21" w:rsidRDefault="002E1A21" w:rsidP="002E1A21"/>
    <w:p w:rsidR="002E1A21" w:rsidRDefault="002E1A21" w:rsidP="002E1A21"/>
    <w:p w:rsidR="002E1A21" w:rsidRDefault="002E1A21" w:rsidP="002E1A21"/>
    <w:p w:rsidR="002E1A21" w:rsidRDefault="002E1A21" w:rsidP="002E1A21"/>
    <w:p w:rsidR="002E1A21" w:rsidRDefault="002E1A21" w:rsidP="002E1A21"/>
    <w:p w:rsidR="002E1A21" w:rsidRDefault="002E1A21" w:rsidP="002E1A21"/>
    <w:p w:rsidR="002E1A21" w:rsidRDefault="002E1A21" w:rsidP="002E1A21"/>
    <w:p w:rsidR="002E1A21" w:rsidRDefault="002E1A21" w:rsidP="002E1A21"/>
    <w:p w:rsidR="002E1A21" w:rsidRDefault="00180466" w:rsidP="002E1A21">
      <w:r>
        <w:rPr>
          <w:noProof/>
        </w:rPr>
        <w:pict>
          <v:roundrect id="_x0000_s1194" style="position:absolute;margin-left:225.2pt;margin-top:5.1pt;width:289.5pt;height:213.75pt;z-index:251782144" arcsize="10923f">
            <v:textbox>
              <w:txbxContent>
                <w:p w:rsidR="00273A68" w:rsidRPr="00A07C27" w:rsidRDefault="00273A68" w:rsidP="002E1A21">
                  <w:pPr>
                    <w:pStyle w:val="a4"/>
                    <w:numPr>
                      <w:ilvl w:val="0"/>
                      <w:numId w:val="13"/>
                    </w:num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A07C27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Дидактические игры:</w:t>
                  </w:r>
                </w:p>
                <w:p w:rsidR="00273A68" w:rsidRPr="00A07C27" w:rsidRDefault="00273A68" w:rsidP="002E1A21">
                  <w:pPr>
                    <w:pStyle w:val="a4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A07C27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- предметные</w:t>
                  </w:r>
                </w:p>
                <w:p w:rsidR="00273A68" w:rsidRPr="00A07C27" w:rsidRDefault="00273A68" w:rsidP="002E1A21">
                  <w:pPr>
                    <w:pStyle w:val="a4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A07C27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- настольно-печатные</w:t>
                  </w:r>
                </w:p>
                <w:p w:rsidR="00273A68" w:rsidRPr="00A07C27" w:rsidRDefault="00273A68" w:rsidP="002E1A21">
                  <w:pPr>
                    <w:pStyle w:val="a4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A07C27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- словесные</w:t>
                  </w:r>
                </w:p>
                <w:p w:rsidR="00273A68" w:rsidRPr="00A07C27" w:rsidRDefault="00273A68" w:rsidP="002E1A21">
                  <w:pPr>
                    <w:pStyle w:val="a4"/>
                    <w:ind w:left="426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A07C27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     -игровые упражнения и </w:t>
                  </w:r>
                </w:p>
                <w:p w:rsidR="00273A68" w:rsidRPr="00A07C27" w:rsidRDefault="00273A68" w:rsidP="002E1A21">
                  <w:pPr>
                    <w:pStyle w:val="a4"/>
                    <w:ind w:left="426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A07C27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     игры – занятия</w:t>
                  </w:r>
                </w:p>
                <w:p w:rsidR="00273A68" w:rsidRPr="00A07C27" w:rsidRDefault="00273A68" w:rsidP="002E1A21">
                  <w:pPr>
                    <w:pStyle w:val="a4"/>
                    <w:numPr>
                      <w:ilvl w:val="0"/>
                      <w:numId w:val="13"/>
                    </w:num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A07C27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Подвижные игры</w:t>
                  </w:r>
                </w:p>
                <w:p w:rsidR="00273A68" w:rsidRDefault="00273A68" w:rsidP="002E1A21">
                  <w:pPr>
                    <w:pStyle w:val="a4"/>
                    <w:numPr>
                      <w:ilvl w:val="0"/>
                      <w:numId w:val="13"/>
                    </w:numPr>
                  </w:pPr>
                  <w:r w:rsidRPr="00A07C27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Творческие игры (в том числе строительные)</w:t>
                  </w:r>
                  <w:r>
                    <w:t xml:space="preserve">      </w:t>
                  </w:r>
                </w:p>
                <w:p w:rsidR="00273A68" w:rsidRDefault="00273A68" w:rsidP="002E1A21">
                  <w:pPr>
                    <w:pStyle w:val="a4"/>
                    <w:ind w:left="426"/>
                  </w:pPr>
                </w:p>
              </w:txbxContent>
            </v:textbox>
          </v:roundrect>
        </w:pict>
      </w:r>
    </w:p>
    <w:p w:rsidR="002E1A21" w:rsidRDefault="002E1A21" w:rsidP="002E1A21"/>
    <w:p w:rsidR="002E1A21" w:rsidRDefault="002E1A21" w:rsidP="002E1A21"/>
    <w:p w:rsidR="002E1A21" w:rsidRDefault="002E1A21" w:rsidP="002E1A21"/>
    <w:p w:rsidR="002E1A21" w:rsidRDefault="002E1A21" w:rsidP="002E1A21"/>
    <w:p w:rsidR="00E168A2" w:rsidRDefault="00E168A2" w:rsidP="002E1A21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E1A21" w:rsidRPr="00907B8C" w:rsidRDefault="002E1A21" w:rsidP="002E1A21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07B8C">
        <w:rPr>
          <w:rFonts w:ascii="Times New Roman" w:hAnsi="Times New Roman" w:cs="Times New Roman"/>
          <w:b/>
          <w:sz w:val="40"/>
          <w:szCs w:val="40"/>
        </w:rPr>
        <w:lastRenderedPageBreak/>
        <w:t>Система формирования отношения ребёнка к природе родного края</w:t>
      </w:r>
    </w:p>
    <w:p w:rsidR="002E1A21" w:rsidRDefault="002E1A21" w:rsidP="002E1A21"/>
    <w:p w:rsidR="002E1A21" w:rsidRDefault="002E1A21" w:rsidP="002E1A21"/>
    <w:p w:rsidR="002E1A21" w:rsidRDefault="002E1A21" w:rsidP="002E1A21"/>
    <w:p w:rsidR="002E1A21" w:rsidRDefault="00180466" w:rsidP="002E1A21">
      <w:r>
        <w:rPr>
          <w:noProof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208" type="#_x0000_t68" style="position:absolute;margin-left:244.3pt;margin-top:477.15pt;width:24.4pt;height:54pt;z-index:251796480" fillcolor="black [3213]"/>
        </w:pict>
      </w:r>
      <w:r w:rsidR="002E1A21" w:rsidRPr="00907B8C">
        <w:rPr>
          <w:noProof/>
        </w:rPr>
        <w:drawing>
          <wp:inline distT="0" distB="0" distL="0" distR="0">
            <wp:extent cx="6305550" cy="6029325"/>
            <wp:effectExtent l="0" t="0" r="19050" b="0"/>
            <wp:docPr id="2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2E1A21" w:rsidRDefault="00180466" w:rsidP="002E1A21">
      <w:r>
        <w:rPr>
          <w:noProof/>
        </w:rPr>
        <w:pict>
          <v:oval id="_x0000_s1207" style="position:absolute;margin-left:168.95pt;margin-top:50.35pt;width:175.5pt;height:83.25pt;z-index:251795456" strokeweight="2.25pt">
            <v:textbox>
              <w:txbxContent>
                <w:p w:rsidR="00273A68" w:rsidRPr="00DD4B4C" w:rsidRDefault="00273A68" w:rsidP="002E1A21">
                  <w:pPr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</w:pPr>
                  <w:r w:rsidRPr="00DD4B4C"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  <w:t>Педагог</w:t>
                  </w:r>
                </w:p>
              </w:txbxContent>
            </v:textbox>
          </v:oval>
        </w:pict>
      </w:r>
    </w:p>
    <w:p w:rsidR="002E1A21" w:rsidRDefault="002E1A21" w:rsidP="002E1A21"/>
    <w:p w:rsidR="002E1A21" w:rsidRDefault="002E1A21" w:rsidP="002E1A21"/>
    <w:p w:rsidR="002E1A21" w:rsidRDefault="002E1A21" w:rsidP="002E1A21"/>
    <w:p w:rsidR="000C7BD2" w:rsidRDefault="000C7BD2" w:rsidP="00E168A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Методы и приёмы трудового воспитания детей</w:t>
      </w:r>
    </w:p>
    <w:p w:rsidR="000C7BD2" w:rsidRDefault="000C7BD2" w:rsidP="000C7BD2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927"/>
        <w:gridCol w:w="4927"/>
      </w:tblGrid>
      <w:tr w:rsidR="000C7BD2" w:rsidTr="002E1A21">
        <w:tc>
          <w:tcPr>
            <w:tcW w:w="5139" w:type="dxa"/>
          </w:tcPr>
          <w:p w:rsidR="000C7BD2" w:rsidRDefault="000C7BD2" w:rsidP="002E1A2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1-я группа методов:</w:t>
            </w:r>
          </w:p>
          <w:p w:rsidR="000C7BD2" w:rsidRPr="004966FB" w:rsidRDefault="000C7BD2" w:rsidP="002E1A2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Формирование нравственных представлений, суждений, оценок</w:t>
            </w:r>
          </w:p>
        </w:tc>
        <w:tc>
          <w:tcPr>
            <w:tcW w:w="5140" w:type="dxa"/>
          </w:tcPr>
          <w:p w:rsidR="000C7BD2" w:rsidRDefault="000C7BD2" w:rsidP="002E1A2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2-я группа методов: создание у детей практического опыта трудовой деятельности</w:t>
            </w:r>
          </w:p>
        </w:tc>
      </w:tr>
      <w:tr w:rsidR="000C7BD2" w:rsidTr="002E1A21">
        <w:tc>
          <w:tcPr>
            <w:tcW w:w="5139" w:type="dxa"/>
          </w:tcPr>
          <w:p w:rsidR="000C7BD2" w:rsidRDefault="000C7BD2" w:rsidP="002E1A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маленьких логических задач, загадок</w:t>
            </w:r>
          </w:p>
          <w:p w:rsidR="000C7BD2" w:rsidRDefault="000C7BD2" w:rsidP="002E1A21">
            <w:pPr>
              <w:rPr>
                <w:sz w:val="28"/>
                <w:szCs w:val="28"/>
              </w:rPr>
            </w:pPr>
          </w:p>
          <w:p w:rsidR="000C7BD2" w:rsidRPr="004966FB" w:rsidRDefault="000C7BD2" w:rsidP="002E1A21">
            <w:pPr>
              <w:rPr>
                <w:sz w:val="28"/>
                <w:szCs w:val="28"/>
              </w:rPr>
            </w:pPr>
          </w:p>
        </w:tc>
        <w:tc>
          <w:tcPr>
            <w:tcW w:w="5140" w:type="dxa"/>
          </w:tcPr>
          <w:p w:rsidR="000C7BD2" w:rsidRPr="004966FB" w:rsidRDefault="000C7BD2" w:rsidP="002E1A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Приучение к положительным формам общественного поведения</w:t>
            </w:r>
          </w:p>
        </w:tc>
      </w:tr>
      <w:tr w:rsidR="000C7BD2" w:rsidTr="002E1A21">
        <w:tc>
          <w:tcPr>
            <w:tcW w:w="5139" w:type="dxa"/>
          </w:tcPr>
          <w:p w:rsidR="000C7BD2" w:rsidRDefault="000C7BD2" w:rsidP="002E1A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Приучение к размышлению, эвристические беседы</w:t>
            </w:r>
          </w:p>
          <w:p w:rsidR="000C7BD2" w:rsidRDefault="000C7BD2" w:rsidP="002E1A21">
            <w:pPr>
              <w:rPr>
                <w:sz w:val="28"/>
                <w:szCs w:val="28"/>
              </w:rPr>
            </w:pPr>
          </w:p>
          <w:p w:rsidR="000C7BD2" w:rsidRPr="004966FB" w:rsidRDefault="000C7BD2" w:rsidP="002E1A21">
            <w:pPr>
              <w:rPr>
                <w:sz w:val="28"/>
                <w:szCs w:val="28"/>
              </w:rPr>
            </w:pPr>
          </w:p>
        </w:tc>
        <w:tc>
          <w:tcPr>
            <w:tcW w:w="5140" w:type="dxa"/>
          </w:tcPr>
          <w:p w:rsidR="000C7BD2" w:rsidRPr="004966FB" w:rsidRDefault="000C7BD2" w:rsidP="002E1A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 действий</w:t>
            </w:r>
          </w:p>
        </w:tc>
      </w:tr>
      <w:tr w:rsidR="000C7BD2" w:rsidTr="002E1A21">
        <w:tc>
          <w:tcPr>
            <w:tcW w:w="5139" w:type="dxa"/>
          </w:tcPr>
          <w:p w:rsidR="000C7BD2" w:rsidRDefault="000C7BD2" w:rsidP="002E1A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на этические темы</w:t>
            </w:r>
          </w:p>
          <w:p w:rsidR="000C7BD2" w:rsidRDefault="000C7BD2" w:rsidP="002E1A21">
            <w:pPr>
              <w:rPr>
                <w:sz w:val="28"/>
                <w:szCs w:val="28"/>
              </w:rPr>
            </w:pPr>
          </w:p>
          <w:p w:rsidR="000C7BD2" w:rsidRPr="004966FB" w:rsidRDefault="000C7BD2" w:rsidP="002E1A21">
            <w:pPr>
              <w:rPr>
                <w:sz w:val="28"/>
                <w:szCs w:val="28"/>
              </w:rPr>
            </w:pPr>
          </w:p>
        </w:tc>
        <w:tc>
          <w:tcPr>
            <w:tcW w:w="5140" w:type="dxa"/>
          </w:tcPr>
          <w:p w:rsidR="000C7BD2" w:rsidRPr="004966FB" w:rsidRDefault="000C7BD2" w:rsidP="002E1A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Пример взрослого и детей</w:t>
            </w:r>
          </w:p>
        </w:tc>
      </w:tr>
      <w:tr w:rsidR="000C7BD2" w:rsidTr="002E1A21">
        <w:tc>
          <w:tcPr>
            <w:tcW w:w="5139" w:type="dxa"/>
          </w:tcPr>
          <w:p w:rsidR="000C7BD2" w:rsidRDefault="000C7BD2" w:rsidP="002E1A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художественной литературы</w:t>
            </w:r>
          </w:p>
          <w:p w:rsidR="000C7BD2" w:rsidRDefault="000C7BD2" w:rsidP="002E1A21">
            <w:pPr>
              <w:rPr>
                <w:sz w:val="28"/>
                <w:szCs w:val="28"/>
              </w:rPr>
            </w:pPr>
          </w:p>
          <w:p w:rsidR="000C7BD2" w:rsidRPr="004966FB" w:rsidRDefault="000C7BD2" w:rsidP="002E1A21">
            <w:pPr>
              <w:rPr>
                <w:sz w:val="28"/>
                <w:szCs w:val="28"/>
              </w:rPr>
            </w:pPr>
          </w:p>
        </w:tc>
        <w:tc>
          <w:tcPr>
            <w:tcW w:w="5140" w:type="dxa"/>
          </w:tcPr>
          <w:p w:rsidR="000C7BD2" w:rsidRPr="004966FB" w:rsidRDefault="000C7BD2" w:rsidP="002E1A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Целенаправленное наблюдение</w:t>
            </w:r>
          </w:p>
        </w:tc>
      </w:tr>
      <w:tr w:rsidR="000C7BD2" w:rsidTr="002E1A21">
        <w:tc>
          <w:tcPr>
            <w:tcW w:w="5139" w:type="dxa"/>
          </w:tcPr>
          <w:p w:rsidR="000C7BD2" w:rsidRDefault="000C7BD2" w:rsidP="002E1A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иллюстраций</w:t>
            </w:r>
          </w:p>
          <w:p w:rsidR="000C7BD2" w:rsidRDefault="000C7BD2" w:rsidP="002E1A21">
            <w:pPr>
              <w:rPr>
                <w:sz w:val="28"/>
                <w:szCs w:val="28"/>
              </w:rPr>
            </w:pPr>
          </w:p>
          <w:p w:rsidR="000C7BD2" w:rsidRDefault="000C7BD2" w:rsidP="002E1A21">
            <w:pPr>
              <w:rPr>
                <w:sz w:val="28"/>
                <w:szCs w:val="28"/>
              </w:rPr>
            </w:pPr>
          </w:p>
          <w:p w:rsidR="000C7BD2" w:rsidRPr="004966FB" w:rsidRDefault="000C7BD2" w:rsidP="002E1A21">
            <w:pPr>
              <w:rPr>
                <w:sz w:val="28"/>
                <w:szCs w:val="28"/>
              </w:rPr>
            </w:pPr>
          </w:p>
        </w:tc>
        <w:tc>
          <w:tcPr>
            <w:tcW w:w="5140" w:type="dxa"/>
          </w:tcPr>
          <w:p w:rsidR="000C7BD2" w:rsidRPr="004966FB" w:rsidRDefault="000C7BD2" w:rsidP="002E1A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интересной деятельности (общественно полезный характер)</w:t>
            </w:r>
          </w:p>
        </w:tc>
      </w:tr>
      <w:tr w:rsidR="000C7BD2" w:rsidTr="002E1A21">
        <w:tc>
          <w:tcPr>
            <w:tcW w:w="5139" w:type="dxa"/>
          </w:tcPr>
          <w:p w:rsidR="000C7BD2" w:rsidRDefault="000C7BD2" w:rsidP="002E1A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Рассказывание и обсуждение картин, иллюстраций</w:t>
            </w:r>
          </w:p>
          <w:p w:rsidR="000C7BD2" w:rsidRDefault="000C7BD2" w:rsidP="002E1A21">
            <w:pPr>
              <w:rPr>
                <w:sz w:val="28"/>
                <w:szCs w:val="28"/>
              </w:rPr>
            </w:pPr>
          </w:p>
          <w:p w:rsidR="000C7BD2" w:rsidRPr="004966FB" w:rsidRDefault="000C7BD2" w:rsidP="002E1A21">
            <w:pPr>
              <w:rPr>
                <w:sz w:val="28"/>
                <w:szCs w:val="28"/>
              </w:rPr>
            </w:pPr>
          </w:p>
        </w:tc>
        <w:tc>
          <w:tcPr>
            <w:tcW w:w="5140" w:type="dxa"/>
          </w:tcPr>
          <w:p w:rsidR="000C7BD2" w:rsidRPr="004966FB" w:rsidRDefault="000C7BD2" w:rsidP="002E1A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Разыгрывание коммуникативных ситуаций</w:t>
            </w:r>
          </w:p>
        </w:tc>
      </w:tr>
      <w:tr w:rsidR="000C7BD2" w:rsidTr="002E1A21">
        <w:tc>
          <w:tcPr>
            <w:tcW w:w="5139" w:type="dxa"/>
          </w:tcPr>
          <w:p w:rsidR="000C7BD2" w:rsidRDefault="000C7BD2" w:rsidP="002E1A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телепередач, диафильмов, видеофильмов</w:t>
            </w:r>
          </w:p>
          <w:p w:rsidR="000C7BD2" w:rsidRDefault="000C7BD2" w:rsidP="002E1A21">
            <w:pPr>
              <w:rPr>
                <w:sz w:val="28"/>
                <w:szCs w:val="28"/>
              </w:rPr>
            </w:pPr>
          </w:p>
          <w:p w:rsidR="000C7BD2" w:rsidRPr="004966FB" w:rsidRDefault="000C7BD2" w:rsidP="002E1A21">
            <w:pPr>
              <w:rPr>
                <w:sz w:val="28"/>
                <w:szCs w:val="28"/>
              </w:rPr>
            </w:pPr>
          </w:p>
        </w:tc>
        <w:tc>
          <w:tcPr>
            <w:tcW w:w="5140" w:type="dxa"/>
          </w:tcPr>
          <w:p w:rsidR="000C7BD2" w:rsidRPr="004966FB" w:rsidRDefault="000C7BD2" w:rsidP="002E1A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контрольных педагогических ситуаций</w:t>
            </w:r>
          </w:p>
        </w:tc>
      </w:tr>
      <w:tr w:rsidR="000C7BD2" w:rsidTr="002E1A21">
        <w:tc>
          <w:tcPr>
            <w:tcW w:w="5139" w:type="dxa"/>
          </w:tcPr>
          <w:p w:rsidR="000C7BD2" w:rsidRDefault="000C7BD2" w:rsidP="002E1A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на решение коммуникативных ситуаций</w:t>
            </w:r>
          </w:p>
          <w:p w:rsidR="000C7BD2" w:rsidRDefault="000C7BD2" w:rsidP="002E1A21">
            <w:pPr>
              <w:rPr>
                <w:sz w:val="28"/>
                <w:szCs w:val="28"/>
              </w:rPr>
            </w:pPr>
          </w:p>
          <w:p w:rsidR="000C7BD2" w:rsidRPr="004966FB" w:rsidRDefault="000C7BD2" w:rsidP="002E1A21">
            <w:pPr>
              <w:rPr>
                <w:sz w:val="28"/>
                <w:szCs w:val="28"/>
              </w:rPr>
            </w:pPr>
          </w:p>
        </w:tc>
        <w:tc>
          <w:tcPr>
            <w:tcW w:w="5140" w:type="dxa"/>
            <w:vMerge w:val="restart"/>
            <w:tcBorders>
              <w:right w:val="nil"/>
            </w:tcBorders>
          </w:tcPr>
          <w:p w:rsidR="000C7BD2" w:rsidRPr="004966FB" w:rsidRDefault="000C7BD2" w:rsidP="002E1A21">
            <w:pPr>
              <w:rPr>
                <w:sz w:val="28"/>
                <w:szCs w:val="28"/>
              </w:rPr>
            </w:pPr>
          </w:p>
        </w:tc>
      </w:tr>
      <w:tr w:rsidR="000C7BD2" w:rsidTr="002E1A21">
        <w:tc>
          <w:tcPr>
            <w:tcW w:w="5139" w:type="dxa"/>
          </w:tcPr>
          <w:p w:rsidR="000C7BD2" w:rsidRDefault="000C7BD2" w:rsidP="002E1A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Придумывание сказок</w:t>
            </w:r>
          </w:p>
          <w:p w:rsidR="000C7BD2" w:rsidRDefault="000C7BD2" w:rsidP="002E1A21">
            <w:pPr>
              <w:rPr>
                <w:sz w:val="28"/>
                <w:szCs w:val="28"/>
              </w:rPr>
            </w:pPr>
          </w:p>
          <w:p w:rsidR="000C7BD2" w:rsidRPr="004966FB" w:rsidRDefault="000C7BD2" w:rsidP="002E1A21">
            <w:pPr>
              <w:rPr>
                <w:sz w:val="28"/>
                <w:szCs w:val="28"/>
              </w:rPr>
            </w:pPr>
          </w:p>
        </w:tc>
        <w:tc>
          <w:tcPr>
            <w:tcW w:w="5140" w:type="dxa"/>
            <w:vMerge/>
            <w:tcBorders>
              <w:bottom w:val="nil"/>
              <w:right w:val="nil"/>
            </w:tcBorders>
          </w:tcPr>
          <w:p w:rsidR="000C7BD2" w:rsidRPr="004966FB" w:rsidRDefault="000C7BD2" w:rsidP="002E1A21">
            <w:pPr>
              <w:rPr>
                <w:sz w:val="28"/>
                <w:szCs w:val="28"/>
              </w:rPr>
            </w:pPr>
          </w:p>
        </w:tc>
      </w:tr>
    </w:tbl>
    <w:p w:rsidR="000C7BD2" w:rsidRDefault="000C7BD2" w:rsidP="000C7BD2">
      <w:pPr>
        <w:rPr>
          <w:rFonts w:ascii="Times New Roman" w:hAnsi="Times New Roman" w:cs="Times New Roman"/>
          <w:b/>
          <w:sz w:val="28"/>
          <w:szCs w:val="28"/>
        </w:rPr>
      </w:pPr>
    </w:p>
    <w:p w:rsidR="000C7BD2" w:rsidRDefault="000C7BD2" w:rsidP="000C7BD2">
      <w:pPr>
        <w:rPr>
          <w:rFonts w:ascii="Times New Roman" w:hAnsi="Times New Roman" w:cs="Times New Roman"/>
          <w:b/>
          <w:sz w:val="28"/>
          <w:szCs w:val="28"/>
        </w:rPr>
      </w:pPr>
    </w:p>
    <w:p w:rsidR="000C7BD2" w:rsidRDefault="00180466" w:rsidP="000C7BD2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lastRenderedPageBreak/>
        <w:pict>
          <v:shape id="_x0000_s1118" type="#_x0000_t32" style="position:absolute;margin-left:245.1pt;margin-top:234.3pt;width:0;height:47.25pt;z-index:251702272" o:connectortype="straight"/>
        </w:pict>
      </w:r>
      <w:r>
        <w:rPr>
          <w:rFonts w:ascii="Times New Roman" w:hAnsi="Times New Roman" w:cs="Times New Roman"/>
          <w:b/>
          <w:noProof/>
          <w:sz w:val="40"/>
          <w:szCs w:val="40"/>
        </w:rPr>
        <w:pict>
          <v:shape id="_x0000_s1117" type="#_x0000_t32" style="position:absolute;margin-left:245.1pt;margin-top:131.55pt;width:0;height:40.5pt;z-index:251701248" o:connectortype="straight"/>
        </w:pict>
      </w:r>
      <w:r>
        <w:rPr>
          <w:rFonts w:ascii="Times New Roman" w:hAnsi="Times New Roman" w:cs="Times New Roman"/>
          <w:b/>
          <w:noProof/>
          <w:sz w:val="40"/>
          <w:szCs w:val="40"/>
        </w:rPr>
        <w:pict>
          <v:shape id="_x0000_s1116" type="#_x0000_t32" style="position:absolute;margin-left:452.1pt;margin-top:316.8pt;width:0;height:60.75pt;z-index:251700224" o:connectortype="straight"/>
        </w:pict>
      </w:r>
      <w:r>
        <w:rPr>
          <w:rFonts w:ascii="Times New Roman" w:hAnsi="Times New Roman" w:cs="Times New Roman"/>
          <w:b/>
          <w:noProof/>
          <w:sz w:val="40"/>
          <w:szCs w:val="40"/>
        </w:rPr>
        <w:pict>
          <v:shape id="_x0000_s1115" type="#_x0000_t32" style="position:absolute;margin-left:446.1pt;margin-top:144.3pt;width:0;height:81pt;z-index:251699200" o:connectortype="straight"/>
        </w:pict>
      </w:r>
      <w:r>
        <w:rPr>
          <w:rFonts w:ascii="Times New Roman" w:hAnsi="Times New Roman" w:cs="Times New Roman"/>
          <w:b/>
          <w:noProof/>
          <w:sz w:val="40"/>
          <w:szCs w:val="40"/>
        </w:rPr>
        <w:pict>
          <v:shape id="_x0000_s1114" type="#_x0000_t32" style="position:absolute;margin-left:36.6pt;margin-top:461.55pt;width:0;height:36.75pt;z-index:251698176" o:connectortype="straight"/>
        </w:pict>
      </w:r>
      <w:r>
        <w:rPr>
          <w:rFonts w:ascii="Times New Roman" w:hAnsi="Times New Roman" w:cs="Times New Roman"/>
          <w:b/>
          <w:noProof/>
          <w:sz w:val="40"/>
          <w:szCs w:val="40"/>
        </w:rPr>
        <w:pict>
          <v:shape id="_x0000_s1113" type="#_x0000_t32" style="position:absolute;margin-left:36.6pt;margin-top:347.55pt;width:0;height:30pt;z-index:251697152" o:connectortype="straight"/>
        </w:pict>
      </w:r>
      <w:r>
        <w:rPr>
          <w:rFonts w:ascii="Times New Roman" w:hAnsi="Times New Roman" w:cs="Times New Roman"/>
          <w:b/>
          <w:noProof/>
          <w:sz w:val="40"/>
          <w:szCs w:val="40"/>
        </w:rPr>
        <w:pict>
          <v:shape id="_x0000_s1112" type="#_x0000_t32" style="position:absolute;margin-left:36.6pt;margin-top:230.55pt;width:0;height:36.75pt;z-index:251696128" o:connectortype="straight"/>
        </w:pict>
      </w:r>
      <w:r>
        <w:rPr>
          <w:rFonts w:ascii="Times New Roman" w:hAnsi="Times New Roman" w:cs="Times New Roman"/>
          <w:b/>
          <w:noProof/>
          <w:sz w:val="40"/>
          <w:szCs w:val="40"/>
        </w:rPr>
        <w:pict>
          <v:shape id="_x0000_s1111" type="#_x0000_t32" style="position:absolute;margin-left:36.6pt;margin-top:131.55pt;width:0;height:24.75pt;z-index:251695104" o:connectortype="straight"/>
        </w:pict>
      </w:r>
      <w:r>
        <w:rPr>
          <w:rFonts w:ascii="Times New Roman" w:hAnsi="Times New Roman" w:cs="Times New Roman"/>
          <w:b/>
          <w:noProof/>
          <w:sz w:val="40"/>
          <w:szCs w:val="40"/>
        </w:rPr>
        <w:pict>
          <v:shape id="_x0000_s1110" type="#_x0000_t32" style="position:absolute;margin-left:245.1pt;margin-top:28.05pt;width:0;height:29.25pt;z-index:25169408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40"/>
          <w:szCs w:val="40"/>
        </w:rPr>
        <w:pict>
          <v:shape id="_x0000_s1109" type="#_x0000_t32" style="position:absolute;margin-left:245.1pt;margin-top:28.05pt;width:201pt;height:29.25pt;z-index:251693056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40"/>
          <w:szCs w:val="40"/>
        </w:rPr>
        <w:pict>
          <v:shape id="_x0000_s1108" type="#_x0000_t32" style="position:absolute;margin-left:36.6pt;margin-top:28.05pt;width:208.5pt;height:29.25pt;flip:x;z-index:25169203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40"/>
          <w:szCs w:val="40"/>
        </w:rPr>
        <w:pict>
          <v:rect id="_x0000_s1107" style="position:absolute;margin-left:363.6pt;margin-top:377.55pt;width:172.5pt;height:91.5pt;z-index:251691008">
            <v:textbox>
              <w:txbxContent>
                <w:p w:rsidR="00273A68" w:rsidRPr="00072DF2" w:rsidRDefault="00273A68" w:rsidP="000C7BD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72DF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Использование схем, символов, знаков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40"/>
          <w:szCs w:val="40"/>
        </w:rPr>
        <w:pict>
          <v:rect id="_x0000_s1106" style="position:absolute;margin-left:363.6pt;margin-top:225.3pt;width:165pt;height:91.5pt;z-index:251689984">
            <v:textbox>
              <w:txbxContent>
                <w:p w:rsidR="00273A68" w:rsidRPr="00072DF2" w:rsidRDefault="00273A68" w:rsidP="000C7BD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</w:t>
                  </w:r>
                  <w:r w:rsidRPr="00072DF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кспериментирование с природным материалом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40"/>
          <w:szCs w:val="40"/>
        </w:rPr>
        <w:pict>
          <v:rect id="_x0000_s1105" style="position:absolute;margin-left:162.6pt;margin-top:281.55pt;width:179.25pt;height:261pt;z-index:251688960">
            <v:textbox>
              <w:txbxContent>
                <w:p w:rsidR="00273A68" w:rsidRPr="00072DF2" w:rsidRDefault="00273A68" w:rsidP="000C7BD2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072DF2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Театрально – игровое творчество (развитие речевой интонационной выразительности, театральные игры)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40"/>
          <w:szCs w:val="40"/>
        </w:rPr>
        <w:pict>
          <v:rect id="_x0000_s1104" style="position:absolute;margin-left:162.6pt;margin-top:172.05pt;width:174.75pt;height:62.25pt;z-index:251687936">
            <v:textbox>
              <w:txbxContent>
                <w:p w:rsidR="00273A68" w:rsidRPr="00072DF2" w:rsidRDefault="00273A68" w:rsidP="000C7BD2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072DF2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Конструктивное творчество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40"/>
          <w:szCs w:val="40"/>
        </w:rPr>
        <w:pict>
          <v:rect id="_x0000_s1103" style="position:absolute;margin-left:-30.9pt;margin-top:498.3pt;width:161.25pt;height:85.5pt;z-index:251686912">
            <v:textbox style="mso-next-textbox:#_x0000_s1103">
              <w:txbxContent>
                <w:p w:rsidR="00273A68" w:rsidRPr="00072DF2" w:rsidRDefault="00273A68" w:rsidP="000C7BD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72DF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Развивающие игры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40"/>
          <w:szCs w:val="40"/>
        </w:rPr>
        <w:pict>
          <v:rect id="_x0000_s1102" style="position:absolute;margin-left:-30.9pt;margin-top:377.55pt;width:161.25pt;height:84pt;z-index:251685888">
            <v:textbox style="mso-next-textbox:#_x0000_s1102">
              <w:txbxContent>
                <w:p w:rsidR="00273A68" w:rsidRPr="00072DF2" w:rsidRDefault="00273A68" w:rsidP="000C7BD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72DF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Занятия по развитию логики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40"/>
          <w:szCs w:val="40"/>
        </w:rPr>
        <w:pict>
          <v:rect id="_x0000_s1101" style="position:absolute;margin-left:-30.9pt;margin-top:267.3pt;width:155.25pt;height:80.25pt;z-index:251684864">
            <v:textbox style="mso-next-textbox:#_x0000_s1101">
              <w:txbxContent>
                <w:p w:rsidR="00273A68" w:rsidRPr="00072DF2" w:rsidRDefault="00273A68" w:rsidP="000C7BD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72DF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Вопросы к детям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40"/>
          <w:szCs w:val="40"/>
        </w:rPr>
        <w:pict>
          <v:rect id="_x0000_s1100" style="position:absolute;margin-left:-30.9pt;margin-top:156.3pt;width:155.25pt;height:74.25pt;z-index:251683840">
            <v:textbox style="mso-next-textbox:#_x0000_s1100">
              <w:txbxContent>
                <w:p w:rsidR="00273A68" w:rsidRPr="00072DF2" w:rsidRDefault="00273A68" w:rsidP="000C7BD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72DF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Различные виды деятельности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40"/>
          <w:szCs w:val="40"/>
        </w:rPr>
        <w:pict>
          <v:rect id="_x0000_s1099" style="position:absolute;margin-left:363.6pt;margin-top:57.3pt;width:159.75pt;height:87pt;z-index:251682816">
            <v:textbox>
              <w:txbxContent>
                <w:p w:rsidR="00273A68" w:rsidRPr="00072DF2" w:rsidRDefault="00273A68" w:rsidP="000C7BD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72DF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Формирование специальных способов ориентации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40"/>
          <w:szCs w:val="40"/>
        </w:rPr>
        <w:pict>
          <v:rect id="_x0000_s1098" style="position:absolute;margin-left:169.35pt;margin-top:57.3pt;width:151.5pt;height:74.25pt;z-index:251681792">
            <v:textbox style="mso-next-textbox:#_x0000_s1098">
              <w:txbxContent>
                <w:p w:rsidR="00273A68" w:rsidRPr="00072DF2" w:rsidRDefault="00273A68" w:rsidP="000C7BD2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072DF2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Развитие творчества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40"/>
          <w:szCs w:val="40"/>
        </w:rPr>
        <w:pict>
          <v:rect id="_x0000_s1097" style="position:absolute;margin-left:-30.9pt;margin-top:57.3pt;width:155.25pt;height:74.25pt;z-index:251680768">
            <v:textbox style="mso-next-textbox:#_x0000_s1097">
              <w:txbxContent>
                <w:p w:rsidR="00273A68" w:rsidRPr="00072DF2" w:rsidRDefault="00273A68" w:rsidP="000C7BD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72DF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Развитие мышления, памяти и внимания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40"/>
          <w:szCs w:val="40"/>
        </w:rPr>
        <w:pict>
          <v:rect id="_x0000_s1096" style="position:absolute;margin-left:42.6pt;margin-top:-23.7pt;width:409.5pt;height:51.75pt;z-index:251679744">
            <v:textbox style="mso-next-textbox:#_x0000_s1096">
              <w:txbxContent>
                <w:p w:rsidR="00273A68" w:rsidRPr="001B287B" w:rsidRDefault="00273A68" w:rsidP="000C7BD2">
                  <w:pP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Познавательное развитие дошкольников</w:t>
                  </w:r>
                </w:p>
                <w:p w:rsidR="00273A68" w:rsidRDefault="00273A68" w:rsidP="000C7BD2"/>
              </w:txbxContent>
            </v:textbox>
          </v:rect>
        </w:pict>
      </w:r>
      <w:r w:rsidR="000C7BD2">
        <w:rPr>
          <w:rFonts w:ascii="Times New Roman" w:hAnsi="Times New Roman" w:cs="Times New Roman"/>
          <w:b/>
          <w:sz w:val="40"/>
          <w:szCs w:val="40"/>
        </w:rPr>
        <w:t xml:space="preserve">            </w:t>
      </w:r>
    </w:p>
    <w:p w:rsidR="000C7BD2" w:rsidRPr="00072DF2" w:rsidRDefault="000C7BD2" w:rsidP="000C7BD2">
      <w:pPr>
        <w:rPr>
          <w:rFonts w:ascii="Times New Roman" w:hAnsi="Times New Roman" w:cs="Times New Roman"/>
          <w:sz w:val="40"/>
          <w:szCs w:val="40"/>
        </w:rPr>
      </w:pPr>
    </w:p>
    <w:p w:rsidR="000C7BD2" w:rsidRPr="00072DF2" w:rsidRDefault="000C7BD2" w:rsidP="000C7BD2">
      <w:pPr>
        <w:rPr>
          <w:rFonts w:ascii="Times New Roman" w:hAnsi="Times New Roman" w:cs="Times New Roman"/>
          <w:sz w:val="40"/>
          <w:szCs w:val="40"/>
        </w:rPr>
      </w:pPr>
    </w:p>
    <w:p w:rsidR="000C7BD2" w:rsidRPr="00072DF2" w:rsidRDefault="000C7BD2" w:rsidP="000C7BD2">
      <w:pPr>
        <w:rPr>
          <w:rFonts w:ascii="Times New Roman" w:hAnsi="Times New Roman" w:cs="Times New Roman"/>
          <w:sz w:val="40"/>
          <w:szCs w:val="40"/>
        </w:rPr>
      </w:pPr>
    </w:p>
    <w:p w:rsidR="000C7BD2" w:rsidRPr="00072DF2" w:rsidRDefault="000C7BD2" w:rsidP="000C7BD2">
      <w:pPr>
        <w:rPr>
          <w:rFonts w:ascii="Times New Roman" w:hAnsi="Times New Roman" w:cs="Times New Roman"/>
          <w:sz w:val="40"/>
          <w:szCs w:val="40"/>
        </w:rPr>
      </w:pPr>
    </w:p>
    <w:p w:rsidR="000C7BD2" w:rsidRPr="00072DF2" w:rsidRDefault="000C7BD2" w:rsidP="000C7BD2">
      <w:pPr>
        <w:rPr>
          <w:rFonts w:ascii="Times New Roman" w:hAnsi="Times New Roman" w:cs="Times New Roman"/>
          <w:sz w:val="40"/>
          <w:szCs w:val="40"/>
        </w:rPr>
      </w:pPr>
    </w:p>
    <w:p w:rsidR="000C7BD2" w:rsidRPr="00072DF2" w:rsidRDefault="000C7BD2" w:rsidP="000C7BD2">
      <w:pPr>
        <w:rPr>
          <w:rFonts w:ascii="Times New Roman" w:hAnsi="Times New Roman" w:cs="Times New Roman"/>
          <w:sz w:val="40"/>
          <w:szCs w:val="40"/>
        </w:rPr>
      </w:pPr>
    </w:p>
    <w:p w:rsidR="000C7BD2" w:rsidRPr="00072DF2" w:rsidRDefault="000C7BD2" w:rsidP="000C7BD2">
      <w:pPr>
        <w:rPr>
          <w:rFonts w:ascii="Times New Roman" w:hAnsi="Times New Roman" w:cs="Times New Roman"/>
          <w:sz w:val="40"/>
          <w:szCs w:val="40"/>
        </w:rPr>
      </w:pPr>
    </w:p>
    <w:p w:rsidR="000C7BD2" w:rsidRPr="00072DF2" w:rsidRDefault="000C7BD2" w:rsidP="000C7BD2">
      <w:pPr>
        <w:rPr>
          <w:rFonts w:ascii="Times New Roman" w:hAnsi="Times New Roman" w:cs="Times New Roman"/>
          <w:sz w:val="40"/>
          <w:szCs w:val="40"/>
        </w:rPr>
      </w:pPr>
    </w:p>
    <w:p w:rsidR="000C7BD2" w:rsidRPr="00072DF2" w:rsidRDefault="000C7BD2" w:rsidP="000C7BD2">
      <w:pPr>
        <w:rPr>
          <w:rFonts w:ascii="Times New Roman" w:hAnsi="Times New Roman" w:cs="Times New Roman"/>
          <w:sz w:val="40"/>
          <w:szCs w:val="40"/>
        </w:rPr>
      </w:pPr>
    </w:p>
    <w:p w:rsidR="000C7BD2" w:rsidRPr="00072DF2" w:rsidRDefault="000C7BD2" w:rsidP="000C7BD2">
      <w:pPr>
        <w:rPr>
          <w:rFonts w:ascii="Times New Roman" w:hAnsi="Times New Roman" w:cs="Times New Roman"/>
          <w:sz w:val="40"/>
          <w:szCs w:val="40"/>
        </w:rPr>
      </w:pPr>
    </w:p>
    <w:p w:rsidR="000C7BD2" w:rsidRPr="00072DF2" w:rsidRDefault="000C7BD2" w:rsidP="000C7BD2">
      <w:pPr>
        <w:rPr>
          <w:rFonts w:ascii="Times New Roman" w:hAnsi="Times New Roman" w:cs="Times New Roman"/>
          <w:sz w:val="40"/>
          <w:szCs w:val="40"/>
        </w:rPr>
      </w:pPr>
    </w:p>
    <w:p w:rsidR="000C7BD2" w:rsidRDefault="000C7BD2" w:rsidP="000C7BD2">
      <w:pPr>
        <w:rPr>
          <w:rFonts w:ascii="Times New Roman" w:hAnsi="Times New Roman" w:cs="Times New Roman"/>
          <w:sz w:val="40"/>
          <w:szCs w:val="40"/>
        </w:rPr>
      </w:pPr>
    </w:p>
    <w:p w:rsidR="000C7BD2" w:rsidRDefault="000C7BD2" w:rsidP="000C7BD2">
      <w:pPr>
        <w:rPr>
          <w:rFonts w:ascii="Times New Roman" w:hAnsi="Times New Roman" w:cs="Times New Roman"/>
          <w:sz w:val="40"/>
          <w:szCs w:val="40"/>
        </w:rPr>
      </w:pPr>
    </w:p>
    <w:p w:rsidR="00DF10F5" w:rsidRDefault="00DF10F5" w:rsidP="000C7BD2">
      <w:pPr>
        <w:rPr>
          <w:rFonts w:ascii="Times New Roman" w:hAnsi="Times New Roman" w:cs="Times New Roman"/>
          <w:sz w:val="40"/>
          <w:szCs w:val="40"/>
        </w:rPr>
      </w:pPr>
    </w:p>
    <w:p w:rsidR="00DF10F5" w:rsidRDefault="00DF10F5" w:rsidP="000C7BD2">
      <w:pPr>
        <w:rPr>
          <w:rFonts w:ascii="Times New Roman" w:hAnsi="Times New Roman" w:cs="Times New Roman"/>
          <w:sz w:val="40"/>
          <w:szCs w:val="40"/>
        </w:rPr>
      </w:pPr>
    </w:p>
    <w:p w:rsidR="00DF10F5" w:rsidRDefault="00DF10F5" w:rsidP="000C7BD2">
      <w:pPr>
        <w:rPr>
          <w:rFonts w:ascii="Times New Roman" w:hAnsi="Times New Roman" w:cs="Times New Roman"/>
          <w:sz w:val="40"/>
          <w:szCs w:val="40"/>
        </w:rPr>
      </w:pPr>
    </w:p>
    <w:p w:rsidR="00DF10F5" w:rsidRDefault="00DF10F5" w:rsidP="000C7BD2">
      <w:pPr>
        <w:rPr>
          <w:rFonts w:ascii="Times New Roman" w:hAnsi="Times New Roman" w:cs="Times New Roman"/>
          <w:sz w:val="40"/>
          <w:szCs w:val="40"/>
        </w:rPr>
      </w:pPr>
    </w:p>
    <w:p w:rsidR="00DF10F5" w:rsidRDefault="00DF10F5" w:rsidP="000C7BD2">
      <w:pPr>
        <w:rPr>
          <w:rFonts w:ascii="Times New Roman" w:hAnsi="Times New Roman" w:cs="Times New Roman"/>
          <w:sz w:val="40"/>
          <w:szCs w:val="40"/>
        </w:rPr>
      </w:pPr>
    </w:p>
    <w:p w:rsidR="00DF10F5" w:rsidRDefault="00DF10F5" w:rsidP="000C7BD2">
      <w:pPr>
        <w:rPr>
          <w:rFonts w:ascii="Times New Roman" w:hAnsi="Times New Roman" w:cs="Times New Roman"/>
          <w:sz w:val="40"/>
          <w:szCs w:val="40"/>
        </w:rPr>
      </w:pPr>
    </w:p>
    <w:p w:rsidR="00DF10F5" w:rsidRDefault="00273A68" w:rsidP="00273A68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 w:rsidRPr="00807185">
        <w:rPr>
          <w:rFonts w:ascii="Times New Roman" w:hAnsi="Times New Roman" w:cs="Times New Roman"/>
          <w:b/>
          <w:sz w:val="40"/>
          <w:szCs w:val="40"/>
        </w:rPr>
        <w:lastRenderedPageBreak/>
        <w:t xml:space="preserve">Игра как ведущая деятельность детей дошкольного </w:t>
      </w:r>
    </w:p>
    <w:p w:rsidR="00273A68" w:rsidRDefault="00273A68" w:rsidP="00273A68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возраста</w:t>
      </w:r>
    </w:p>
    <w:p w:rsidR="00273A68" w:rsidRPr="00807185" w:rsidRDefault="00180466" w:rsidP="00273A6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80466">
        <w:rPr>
          <w:rFonts w:ascii="Times New Roman" w:hAnsi="Times New Roman" w:cs="Times New Roman"/>
          <w:b/>
          <w:noProof/>
          <w:sz w:val="40"/>
          <w:szCs w:val="40"/>
        </w:rPr>
        <w:pict>
          <v:rect id="_x0000_s1209" style="position:absolute;margin-left:-4.65pt;margin-top:4.1pt;width:496.5pt;height:141pt;z-index:251798528">
            <v:textbox>
              <w:txbxContent>
                <w:p w:rsidR="00273A68" w:rsidRPr="00807185" w:rsidRDefault="00273A68" w:rsidP="00273A6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807185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Характеристика сюжетной самодеятельной игры</w:t>
                  </w:r>
                </w:p>
                <w:p w:rsidR="00273A68" w:rsidRPr="00807185" w:rsidRDefault="00273A68" w:rsidP="00273A68">
                  <w:pPr>
                    <w:spacing w:after="0" w:line="240" w:lineRule="auto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07185">
                    <w:rPr>
                      <w:rFonts w:ascii="Times New Roman" w:hAnsi="Times New Roman" w:cs="Times New Roman"/>
                      <w:sz w:val="32"/>
                      <w:szCs w:val="32"/>
                    </w:rPr>
                    <w:t>*Основа сюжетно-ролевой игры – мнимая, или воображаемая, ситуация.</w:t>
                  </w:r>
                </w:p>
                <w:p w:rsidR="00273A68" w:rsidRPr="00807185" w:rsidRDefault="00273A68" w:rsidP="00273A68">
                  <w:pPr>
                    <w:spacing w:after="0" w:line="240" w:lineRule="auto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07185">
                    <w:rPr>
                      <w:rFonts w:ascii="Times New Roman" w:hAnsi="Times New Roman" w:cs="Times New Roman"/>
                      <w:sz w:val="32"/>
                      <w:szCs w:val="32"/>
                    </w:rPr>
                    <w:t>*Характерная черта – самостоятельность детей.</w:t>
                  </w:r>
                </w:p>
                <w:p w:rsidR="00273A68" w:rsidRPr="00807185" w:rsidRDefault="00273A68" w:rsidP="00273A68">
                  <w:pPr>
                    <w:spacing w:after="0" w:line="240" w:lineRule="auto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07185">
                    <w:rPr>
                      <w:rFonts w:ascii="Times New Roman" w:hAnsi="Times New Roman" w:cs="Times New Roman"/>
                      <w:sz w:val="32"/>
                      <w:szCs w:val="32"/>
                    </w:rPr>
                    <w:t>*Через игру ребёнок воплощает свои взгляды, представления.</w:t>
                  </w:r>
                </w:p>
                <w:p w:rsidR="00273A68" w:rsidRPr="00807185" w:rsidRDefault="00273A68" w:rsidP="00273A68">
                  <w:pPr>
                    <w:spacing w:after="0" w:line="240" w:lineRule="auto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07185">
                    <w:rPr>
                      <w:rFonts w:ascii="Times New Roman" w:hAnsi="Times New Roman" w:cs="Times New Roman"/>
                      <w:sz w:val="32"/>
                      <w:szCs w:val="32"/>
                    </w:rPr>
                    <w:t>*Дети отражают отношение к тому событию, которое они разыгрывают.</w:t>
                  </w:r>
                </w:p>
              </w:txbxContent>
            </v:textbox>
          </v:rect>
        </w:pict>
      </w:r>
    </w:p>
    <w:p w:rsidR="00273A68" w:rsidRDefault="00273A68" w:rsidP="00273A68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73A68" w:rsidRDefault="00180466" w:rsidP="00273A68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pict>
          <v:rect id="_x0000_s1211" style="position:absolute;left:0;text-align:left;margin-left:-4.65pt;margin-top:315.25pt;width:496.5pt;height:287.25pt;z-index:251800576">
            <v:textbox>
              <w:txbxContent>
                <w:p w:rsidR="00273A68" w:rsidRPr="00C63EFA" w:rsidRDefault="00273A68" w:rsidP="00273A68">
                  <w:pPr>
                    <w:pStyle w:val="a3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C63EFA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Формирование взаимоотношений в сюжетно – ролевой игре</w:t>
                  </w:r>
                </w:p>
                <w:p w:rsidR="00273A68" w:rsidRPr="00C63EFA" w:rsidRDefault="00273A68" w:rsidP="00273A68">
                  <w:pPr>
                    <w:pStyle w:val="a3"/>
                    <w:numPr>
                      <w:ilvl w:val="0"/>
                      <w:numId w:val="14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3E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Уровень неорганизованного поведения, которое ведёт к разрушению игр других детей.</w:t>
                  </w:r>
                </w:p>
                <w:p w:rsidR="00273A68" w:rsidRPr="00C63EFA" w:rsidRDefault="00273A68" w:rsidP="00273A68">
                  <w:pPr>
                    <w:pStyle w:val="a3"/>
                    <w:numPr>
                      <w:ilvl w:val="0"/>
                      <w:numId w:val="14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3E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Уровень одиночных игр. Ребёнок не вступает во взаимодействие с другими детьми, но и не мешает им играть.</w:t>
                  </w:r>
                </w:p>
                <w:p w:rsidR="00273A68" w:rsidRPr="00C63EFA" w:rsidRDefault="00273A68" w:rsidP="00273A68">
                  <w:pPr>
                    <w:pStyle w:val="a3"/>
                    <w:numPr>
                      <w:ilvl w:val="0"/>
                      <w:numId w:val="14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3E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Уровень игр рядом. Дети могут играть вместе, но каждый действует в соответствии со своей игровой целью.</w:t>
                  </w:r>
                </w:p>
                <w:p w:rsidR="00273A68" w:rsidRPr="00C63EFA" w:rsidRDefault="00273A68" w:rsidP="00273A68">
                  <w:pPr>
                    <w:pStyle w:val="a3"/>
                    <w:numPr>
                      <w:ilvl w:val="0"/>
                      <w:numId w:val="14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3E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Уровень кратковременного общения. Ребёнок на какое – то время подчиняет свои действия общему замыслу.</w:t>
                  </w:r>
                </w:p>
                <w:p w:rsidR="00273A68" w:rsidRPr="00C63EFA" w:rsidRDefault="00273A68" w:rsidP="00273A68">
                  <w:pPr>
                    <w:pStyle w:val="a3"/>
                    <w:numPr>
                      <w:ilvl w:val="0"/>
                      <w:numId w:val="14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3E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Уровень длительного общения. Взаимодействия на основе интереса к содержанию игры.</w:t>
                  </w:r>
                </w:p>
                <w:p w:rsidR="00273A68" w:rsidRPr="00C63EFA" w:rsidRDefault="00273A68" w:rsidP="00273A68">
                  <w:pPr>
                    <w:pStyle w:val="a3"/>
                    <w:numPr>
                      <w:ilvl w:val="0"/>
                      <w:numId w:val="14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3E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Уровень постоянного взаимодействия на основе общих интересов, избирательных симпатий.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40"/>
          <w:szCs w:val="40"/>
        </w:rPr>
        <w:pict>
          <v:rect id="_x0000_s1210" style="position:absolute;left:0;text-align:left;margin-left:-4.65pt;margin-top:136pt;width:496.5pt;height:161.25pt;z-index:251799552">
            <v:textbox>
              <w:txbxContent>
                <w:p w:rsidR="00273A68" w:rsidRPr="001A0DB1" w:rsidRDefault="00273A68" w:rsidP="00273A68">
                  <w:pPr>
                    <w:pStyle w:val="a3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1A0DB1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Предпосылки сюжетно – ролевой игры</w:t>
                  </w:r>
                </w:p>
                <w:p w:rsidR="00273A68" w:rsidRPr="001A0DB1" w:rsidRDefault="00273A68" w:rsidP="00273A6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0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*Первый этап – </w:t>
                  </w:r>
                  <w:r w:rsidRPr="001A0DB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ознакомительная игра.</w:t>
                  </w:r>
                  <w:r w:rsidRPr="001A0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Взрослый организует предметно – игровую деятельность ребёнка, используя разнообразные игрушки и предметы.</w:t>
                  </w:r>
                </w:p>
                <w:p w:rsidR="00273A68" w:rsidRPr="001A0DB1" w:rsidRDefault="00273A68" w:rsidP="00273A6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0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*Второй этап – </w:t>
                  </w:r>
                  <w:r w:rsidRPr="001A0DB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отобразительная игра.</w:t>
                  </w:r>
                  <w:r w:rsidRPr="001A0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Действия ребёнка направлены на выявление специфических свойств предмета и на достижение с его помощью определённого эффекта.</w:t>
                  </w:r>
                </w:p>
                <w:p w:rsidR="00273A68" w:rsidRPr="001A0DB1" w:rsidRDefault="00273A68" w:rsidP="00273A6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0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*Третий этап </w:t>
                  </w:r>
                  <w:r w:rsidRPr="001A0DB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– сюжетно –</w:t>
                  </w:r>
                  <w:r w:rsidRPr="001A0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1A0DB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отобразительная игра.</w:t>
                  </w:r>
                  <w:r w:rsidRPr="001A0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Дети активно отображают впечатления, полученные в повседневной жизни.</w:t>
                  </w:r>
                </w:p>
              </w:txbxContent>
            </v:textbox>
          </v:rect>
        </w:pict>
      </w:r>
    </w:p>
    <w:p w:rsidR="00273A68" w:rsidRPr="00C63EFA" w:rsidRDefault="00273A68" w:rsidP="00273A68"/>
    <w:p w:rsidR="00273A68" w:rsidRPr="00C63EFA" w:rsidRDefault="00273A68" w:rsidP="00273A68"/>
    <w:p w:rsidR="00273A68" w:rsidRPr="00C63EFA" w:rsidRDefault="00273A68" w:rsidP="00273A68"/>
    <w:p w:rsidR="00273A68" w:rsidRPr="00C63EFA" w:rsidRDefault="00273A68" w:rsidP="00273A68"/>
    <w:p w:rsidR="00273A68" w:rsidRPr="00C63EFA" w:rsidRDefault="00273A68" w:rsidP="00273A68"/>
    <w:p w:rsidR="00273A68" w:rsidRPr="00C63EFA" w:rsidRDefault="00273A68" w:rsidP="00273A68"/>
    <w:p w:rsidR="00273A68" w:rsidRPr="00C63EFA" w:rsidRDefault="00273A68" w:rsidP="00273A68"/>
    <w:p w:rsidR="00273A68" w:rsidRPr="00C63EFA" w:rsidRDefault="00273A68" w:rsidP="00273A68"/>
    <w:p w:rsidR="00273A68" w:rsidRPr="00C63EFA" w:rsidRDefault="00273A68" w:rsidP="00273A68"/>
    <w:p w:rsidR="00273A68" w:rsidRPr="00C63EFA" w:rsidRDefault="00273A68" w:rsidP="00273A68"/>
    <w:p w:rsidR="00273A68" w:rsidRPr="00C63EFA" w:rsidRDefault="00273A68" w:rsidP="00273A68"/>
    <w:p w:rsidR="00273A68" w:rsidRPr="00C63EFA" w:rsidRDefault="00273A68" w:rsidP="00273A68"/>
    <w:p w:rsidR="00273A68" w:rsidRPr="00C63EFA" w:rsidRDefault="00273A68" w:rsidP="00273A68"/>
    <w:p w:rsidR="00273A68" w:rsidRPr="00C63EFA" w:rsidRDefault="00273A68" w:rsidP="00273A68"/>
    <w:p w:rsidR="00273A68" w:rsidRPr="00C63EFA" w:rsidRDefault="00273A68" w:rsidP="00273A68"/>
    <w:p w:rsidR="00273A68" w:rsidRPr="00C63EFA" w:rsidRDefault="00273A68" w:rsidP="00273A68"/>
    <w:p w:rsidR="00273A68" w:rsidRPr="00C63EFA" w:rsidRDefault="00273A68" w:rsidP="00273A68"/>
    <w:p w:rsidR="00273A68" w:rsidRPr="00C63EFA" w:rsidRDefault="00273A68" w:rsidP="00273A68"/>
    <w:p w:rsidR="00273A68" w:rsidRPr="00C63EFA" w:rsidRDefault="00273A68" w:rsidP="00273A68"/>
    <w:p w:rsidR="00273A68" w:rsidRPr="00C63EFA" w:rsidRDefault="00273A68" w:rsidP="00273A68"/>
    <w:p w:rsidR="00273A68" w:rsidRPr="00C63EFA" w:rsidRDefault="00273A68" w:rsidP="00273A68"/>
    <w:p w:rsidR="00273A68" w:rsidRDefault="00273A68" w:rsidP="00273A68"/>
    <w:p w:rsidR="00273A68" w:rsidRDefault="00273A68" w:rsidP="00273A68">
      <w:pPr>
        <w:jc w:val="right"/>
      </w:pPr>
    </w:p>
    <w:p w:rsidR="00DF10F5" w:rsidRDefault="00DF10F5" w:rsidP="00273A68">
      <w:pPr>
        <w:pStyle w:val="a3"/>
        <w:jc w:val="center"/>
      </w:pPr>
    </w:p>
    <w:p w:rsidR="00273A68" w:rsidRDefault="00273A68" w:rsidP="00273A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D32CB">
        <w:rPr>
          <w:rFonts w:ascii="Times New Roman" w:hAnsi="Times New Roman" w:cs="Times New Roman"/>
          <w:b/>
          <w:sz w:val="40"/>
          <w:szCs w:val="40"/>
        </w:rPr>
        <w:lastRenderedPageBreak/>
        <w:t>Компоненты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DD32CB">
        <w:rPr>
          <w:rFonts w:ascii="Times New Roman" w:hAnsi="Times New Roman" w:cs="Times New Roman"/>
          <w:b/>
          <w:sz w:val="40"/>
          <w:szCs w:val="40"/>
        </w:rPr>
        <w:t xml:space="preserve">сюжетно – ролевой игры </w:t>
      </w:r>
    </w:p>
    <w:p w:rsidR="00273A68" w:rsidRPr="000A76C8" w:rsidRDefault="00273A68" w:rsidP="00273A68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0A76C8">
        <w:rPr>
          <w:rFonts w:ascii="Times New Roman" w:hAnsi="Times New Roman" w:cs="Times New Roman"/>
          <w:b/>
          <w:sz w:val="28"/>
          <w:szCs w:val="28"/>
        </w:rPr>
        <w:t>Сюжетные игры</w:t>
      </w:r>
      <w:r w:rsidRPr="000A76C8">
        <w:rPr>
          <w:rFonts w:ascii="Times New Roman" w:hAnsi="Times New Roman" w:cs="Times New Roman"/>
          <w:sz w:val="28"/>
          <w:szCs w:val="28"/>
        </w:rPr>
        <w:t xml:space="preserve"> – это сфера действительности, которая воспроизводится детьми, отражение определённых действий, событий из жизни и деятельности окружающих.</w:t>
      </w:r>
    </w:p>
    <w:p w:rsidR="00273A68" w:rsidRPr="000A76C8" w:rsidRDefault="00273A68" w:rsidP="00273A68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0A76C8">
        <w:rPr>
          <w:rFonts w:ascii="Times New Roman" w:hAnsi="Times New Roman" w:cs="Times New Roman"/>
          <w:b/>
          <w:sz w:val="28"/>
          <w:szCs w:val="28"/>
        </w:rPr>
        <w:t>Содержание игры</w:t>
      </w:r>
      <w:r w:rsidRPr="000A76C8">
        <w:rPr>
          <w:rFonts w:ascii="Times New Roman" w:hAnsi="Times New Roman" w:cs="Times New Roman"/>
          <w:sz w:val="28"/>
          <w:szCs w:val="28"/>
        </w:rPr>
        <w:t xml:space="preserve"> – это то, что воспроизводится ребёнком в качестве центрального и характерного момента деятельности и  отношений между взрослыми в их бытовой, трудовой и общественной деятельности.</w:t>
      </w:r>
    </w:p>
    <w:p w:rsidR="00273A68" w:rsidRPr="000A76C8" w:rsidRDefault="00273A68" w:rsidP="00273A68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0A76C8">
        <w:rPr>
          <w:rFonts w:ascii="Times New Roman" w:hAnsi="Times New Roman" w:cs="Times New Roman"/>
          <w:b/>
          <w:sz w:val="28"/>
          <w:szCs w:val="28"/>
        </w:rPr>
        <w:t xml:space="preserve"> Роль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0A76C8">
        <w:rPr>
          <w:rFonts w:ascii="Times New Roman" w:hAnsi="Times New Roman" w:cs="Times New Roman"/>
          <w:sz w:val="28"/>
          <w:szCs w:val="28"/>
        </w:rPr>
        <w:t xml:space="preserve">игровая </w:t>
      </w:r>
      <w:r>
        <w:rPr>
          <w:rFonts w:ascii="Times New Roman" w:hAnsi="Times New Roman" w:cs="Times New Roman"/>
          <w:sz w:val="28"/>
          <w:szCs w:val="28"/>
        </w:rPr>
        <w:t>позиция, ребёнок отождествляет себя с каким – либо персонажем сюжета и действует в соответствии с представлениями о данном персонаже.</w:t>
      </w:r>
    </w:p>
    <w:p w:rsidR="00273A68" w:rsidRDefault="00273A68" w:rsidP="00273A68">
      <w:pPr>
        <w:pStyle w:val="a3"/>
        <w:numPr>
          <w:ilvl w:val="0"/>
          <w:numId w:val="15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Сюжетная самодеятельная игра как деятельность предъявляет к ребёнку ряд требований, способствующих формированию психических новообразований:</w:t>
      </w:r>
    </w:p>
    <w:p w:rsidR="00273A68" w:rsidRPr="00273A68" w:rsidRDefault="00273A68" w:rsidP="00273A6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273A68" w:rsidRPr="000A76C8" w:rsidRDefault="00273A68" w:rsidP="00273A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Действие в воображаемом плане способствует развитию символической функции мышления. Наличие воображаемой ситуации способствует формированию плана представлений.</w:t>
      </w:r>
    </w:p>
    <w:p w:rsidR="00273A68" w:rsidRDefault="00273A68" w:rsidP="00273A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направлена на воспроизведение человеческих взаимоотношений, следовательно, она способствует формированию у ребёнка способности определённым образом в них ориентироваться.</w:t>
      </w:r>
    </w:p>
    <w:p w:rsidR="000C7BD2" w:rsidRPr="00273A68" w:rsidRDefault="00273A68" w:rsidP="00273A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Необходимость согласовывать игровые действия способствует формированию реальных взаимоотношений между играющими детьми.</w:t>
      </w:r>
      <w:r w:rsidR="00180466" w:rsidRPr="00180466">
        <w:rPr>
          <w:rFonts w:ascii="Times New Roman" w:hAnsi="Times New Roman" w:cs="Times New Roman"/>
          <w:noProof/>
          <w:sz w:val="40"/>
          <w:szCs w:val="40"/>
        </w:rPr>
        <w:pict>
          <v:rect id="_x0000_s1212" style="position:absolute;margin-left:27.3pt;margin-top:48.4pt;width:438.75pt;height:49.5pt;z-index:251801600;mso-position-horizontal-relative:text;mso-position-vertical-relative:text">
            <v:textbox>
              <w:txbxContent>
                <w:p w:rsidR="00273A68" w:rsidRPr="003A4417" w:rsidRDefault="00273A68" w:rsidP="00273A68">
                  <w:pP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3A4417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Метод руководства сюжетно – ролевой игрой</w:t>
                  </w:r>
                </w:p>
              </w:txbxContent>
            </v:textbox>
          </v:rect>
        </w:pict>
      </w:r>
    </w:p>
    <w:p w:rsidR="000C7BD2" w:rsidRDefault="000C7BD2" w:rsidP="000C7BD2">
      <w:pPr>
        <w:tabs>
          <w:tab w:val="left" w:pos="9045"/>
        </w:tabs>
        <w:rPr>
          <w:rFonts w:ascii="Times New Roman" w:hAnsi="Times New Roman" w:cs="Times New Roman"/>
          <w:sz w:val="40"/>
          <w:szCs w:val="40"/>
        </w:rPr>
      </w:pPr>
    </w:p>
    <w:p w:rsidR="000C7BD2" w:rsidRDefault="000C7BD2" w:rsidP="000C7BD2">
      <w:pPr>
        <w:tabs>
          <w:tab w:val="left" w:pos="9045"/>
        </w:tabs>
        <w:rPr>
          <w:rFonts w:ascii="Times New Roman" w:hAnsi="Times New Roman" w:cs="Times New Roman"/>
          <w:sz w:val="40"/>
          <w:szCs w:val="40"/>
        </w:rPr>
      </w:pPr>
    </w:p>
    <w:p w:rsidR="00273A68" w:rsidRPr="001432C2" w:rsidRDefault="00273A68" w:rsidP="00273A6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432C2">
        <w:rPr>
          <w:rFonts w:ascii="Times New Roman" w:hAnsi="Times New Roman" w:cs="Times New Roman"/>
          <w:b/>
          <w:sz w:val="28"/>
          <w:szCs w:val="28"/>
        </w:rPr>
        <w:t>Принцип 1</w:t>
      </w:r>
    </w:p>
    <w:p w:rsidR="00273A68" w:rsidRPr="003A4417" w:rsidRDefault="00273A68" w:rsidP="00273A68">
      <w:pPr>
        <w:pStyle w:val="a3"/>
        <w:rPr>
          <w:rFonts w:ascii="Times New Roman" w:hAnsi="Times New Roman" w:cs="Times New Roman"/>
          <w:sz w:val="28"/>
          <w:szCs w:val="28"/>
        </w:rPr>
      </w:pPr>
      <w:r w:rsidRPr="003A4417">
        <w:rPr>
          <w:rFonts w:ascii="Times New Roman" w:hAnsi="Times New Roman" w:cs="Times New Roman"/>
          <w:sz w:val="28"/>
          <w:szCs w:val="28"/>
        </w:rPr>
        <w:t>Для того чтобы дети овладели игровыми умениями, воспитатель должен играть вместе с детьми</w:t>
      </w:r>
    </w:p>
    <w:p w:rsidR="00273A68" w:rsidRPr="001432C2" w:rsidRDefault="00273A68" w:rsidP="00273A6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432C2">
        <w:rPr>
          <w:rFonts w:ascii="Times New Roman" w:hAnsi="Times New Roman" w:cs="Times New Roman"/>
          <w:b/>
          <w:sz w:val="28"/>
          <w:szCs w:val="28"/>
        </w:rPr>
        <w:t>Принцип 2</w:t>
      </w:r>
    </w:p>
    <w:p w:rsidR="00273A68" w:rsidRPr="003A4417" w:rsidRDefault="00273A68" w:rsidP="00273A68">
      <w:pPr>
        <w:pStyle w:val="a3"/>
        <w:rPr>
          <w:rFonts w:ascii="Times New Roman" w:hAnsi="Times New Roman" w:cs="Times New Roman"/>
          <w:sz w:val="28"/>
          <w:szCs w:val="28"/>
        </w:rPr>
      </w:pPr>
      <w:r w:rsidRPr="003A4417">
        <w:rPr>
          <w:rFonts w:ascii="Times New Roman" w:hAnsi="Times New Roman" w:cs="Times New Roman"/>
          <w:sz w:val="28"/>
          <w:szCs w:val="28"/>
        </w:rPr>
        <w:t>На каждом возрастном этапе игра развёртывается особым образом, так, чтобы детьми «открывался» и усваивался новый, более сложный способ построения игры.</w:t>
      </w:r>
    </w:p>
    <w:p w:rsidR="00273A68" w:rsidRPr="001432C2" w:rsidRDefault="00273A68" w:rsidP="00273A6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432C2">
        <w:rPr>
          <w:rFonts w:ascii="Times New Roman" w:hAnsi="Times New Roman" w:cs="Times New Roman"/>
          <w:b/>
          <w:sz w:val="28"/>
          <w:szCs w:val="28"/>
        </w:rPr>
        <w:t>Принцип 3</w:t>
      </w:r>
    </w:p>
    <w:p w:rsidR="00273A68" w:rsidRPr="003A4417" w:rsidRDefault="00273A68" w:rsidP="00273A68">
      <w:pPr>
        <w:pStyle w:val="a3"/>
        <w:rPr>
          <w:rFonts w:ascii="Times New Roman" w:hAnsi="Times New Roman" w:cs="Times New Roman"/>
          <w:sz w:val="28"/>
          <w:szCs w:val="28"/>
        </w:rPr>
      </w:pPr>
      <w:r w:rsidRPr="003A4417">
        <w:rPr>
          <w:rFonts w:ascii="Times New Roman" w:hAnsi="Times New Roman" w:cs="Times New Roman"/>
          <w:sz w:val="28"/>
          <w:szCs w:val="28"/>
        </w:rPr>
        <w:t>На каждом возрастном этапе при формировании игровых умений необходимо ориентировать детей как на осуществление игрового действия, так и на пояснение его смысла партнёрам.</w:t>
      </w:r>
    </w:p>
    <w:p w:rsidR="00DF10F5" w:rsidRDefault="00DF10F5" w:rsidP="000C7BD2">
      <w:pPr>
        <w:pStyle w:val="a4"/>
        <w:spacing w:after="0" w:line="240" w:lineRule="auto"/>
        <w:ind w:left="0"/>
        <w:rPr>
          <w:rFonts w:ascii="Times New Roman" w:hAnsi="Times New Roman" w:cs="Times New Roman"/>
          <w:sz w:val="40"/>
          <w:szCs w:val="40"/>
        </w:rPr>
      </w:pPr>
    </w:p>
    <w:p w:rsidR="00E168A2" w:rsidRDefault="00E168A2" w:rsidP="000C7BD2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962264" w:rsidRPr="00962264" w:rsidRDefault="00962264" w:rsidP="000C7BD2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962264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Система физкультурно – оздоровительной работы</w:t>
      </w:r>
    </w:p>
    <w:p w:rsidR="00962264" w:rsidRPr="00962264" w:rsidRDefault="00962264" w:rsidP="000C7BD2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962264" w:rsidRPr="00962264" w:rsidRDefault="00962264" w:rsidP="000C7BD2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32"/>
          <w:szCs w:val="32"/>
        </w:rPr>
      </w:pPr>
      <w:r w:rsidRPr="00962264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962264" w:rsidRPr="00962264" w:rsidRDefault="00962264" w:rsidP="000C7BD2">
      <w:pPr>
        <w:pStyle w:val="a4"/>
        <w:spacing w:after="0"/>
        <w:ind w:left="0"/>
        <w:rPr>
          <w:rFonts w:ascii="Times New Roman" w:hAnsi="Times New Roman" w:cs="Times New Roman"/>
          <w:b/>
          <w:noProof/>
          <w:sz w:val="28"/>
          <w:szCs w:val="28"/>
        </w:rPr>
      </w:pPr>
      <w:r w:rsidRPr="00962264">
        <w:rPr>
          <w:rFonts w:ascii="Times New Roman" w:hAnsi="Times New Roman" w:cs="Times New Roman"/>
          <w:b/>
          <w:noProof/>
          <w:sz w:val="28"/>
          <w:szCs w:val="28"/>
        </w:rPr>
        <w:t xml:space="preserve">  Сохранение и укрепление физического и психического здоровья детей, привитие им здорового образа жизни через внедрение здоровьесберегающих технологий на основе имеющейся системы физкультурно-оздоровительной и лечебно-профилактической работы в детском саду – одна из задач ДОУ.</w:t>
      </w:r>
    </w:p>
    <w:p w:rsidR="00962264" w:rsidRPr="003574CC" w:rsidRDefault="00962264" w:rsidP="000C7B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3574CC">
        <w:rPr>
          <w:rFonts w:ascii="Times New Roman" w:hAnsi="Times New Roman" w:cs="Times New Roman"/>
          <w:sz w:val="28"/>
          <w:szCs w:val="28"/>
        </w:rPr>
        <w:t>Исследования и анализ состояния здоровья детей, имеющийся резерв возможностей в процессе обучения и другой деятельности показали, ряд проблем, по решению которых разработана программа «Здоровье», направленная на адаптацию дошкольников к условиям Крайнего Севера, снижение заболеваемости детей через использование всех доступных средств укрепления здоровья и физического развития, для достижения главной цели – воспитание здорового ребёнка.</w:t>
      </w:r>
    </w:p>
    <w:p w:rsidR="00962264" w:rsidRPr="00BC6B5F" w:rsidRDefault="00962264" w:rsidP="000C7BD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574CC">
        <w:rPr>
          <w:rFonts w:ascii="Times New Roman" w:hAnsi="Times New Roman" w:cs="Times New Roman"/>
          <w:sz w:val="28"/>
          <w:szCs w:val="28"/>
        </w:rPr>
        <w:t xml:space="preserve">  </w:t>
      </w:r>
      <w:r w:rsidRPr="00BC6B5F">
        <w:rPr>
          <w:rFonts w:ascii="Times New Roman" w:hAnsi="Times New Roman" w:cs="Times New Roman"/>
          <w:b/>
          <w:sz w:val="28"/>
          <w:szCs w:val="28"/>
        </w:rPr>
        <w:t>Программой предусмотрено поэтапное решение этой проблемы:</w:t>
      </w:r>
    </w:p>
    <w:p w:rsidR="00962264" w:rsidRPr="003574CC" w:rsidRDefault="00962264" w:rsidP="000C7BD2">
      <w:pPr>
        <w:pStyle w:val="a3"/>
        <w:rPr>
          <w:rFonts w:ascii="Times New Roman" w:hAnsi="Times New Roman" w:cs="Times New Roman"/>
          <w:sz w:val="28"/>
          <w:szCs w:val="28"/>
        </w:rPr>
      </w:pPr>
      <w:r w:rsidRPr="00BC6B5F">
        <w:rPr>
          <w:rFonts w:ascii="Times New Roman" w:hAnsi="Times New Roman" w:cs="Times New Roman"/>
          <w:b/>
          <w:sz w:val="28"/>
          <w:szCs w:val="28"/>
        </w:rPr>
        <w:t>1 этап</w:t>
      </w:r>
      <w:r w:rsidRPr="003574CC">
        <w:rPr>
          <w:rFonts w:ascii="Times New Roman" w:hAnsi="Times New Roman" w:cs="Times New Roman"/>
          <w:sz w:val="28"/>
          <w:szCs w:val="28"/>
        </w:rPr>
        <w:t xml:space="preserve"> – организация комплексного подхода к воспитательно-образовательной и лечебно-профилактической работе, определение оптимального варианта в системе оздоровления детей с учётом имеющихся условий;</w:t>
      </w:r>
    </w:p>
    <w:p w:rsidR="00962264" w:rsidRPr="003574CC" w:rsidRDefault="00962264" w:rsidP="000C7BD2">
      <w:pPr>
        <w:pStyle w:val="a3"/>
        <w:rPr>
          <w:rFonts w:ascii="Times New Roman" w:hAnsi="Times New Roman" w:cs="Times New Roman"/>
          <w:sz w:val="28"/>
          <w:szCs w:val="28"/>
        </w:rPr>
      </w:pPr>
      <w:r w:rsidRPr="00BC6B5F">
        <w:rPr>
          <w:rFonts w:ascii="Times New Roman" w:hAnsi="Times New Roman" w:cs="Times New Roman"/>
          <w:b/>
          <w:sz w:val="28"/>
          <w:szCs w:val="28"/>
        </w:rPr>
        <w:t>2 этап</w:t>
      </w:r>
      <w:r w:rsidRPr="003574CC">
        <w:rPr>
          <w:rFonts w:ascii="Times New Roman" w:hAnsi="Times New Roman" w:cs="Times New Roman"/>
          <w:sz w:val="28"/>
          <w:szCs w:val="28"/>
        </w:rPr>
        <w:t xml:space="preserve"> – повышение эффективности разработанной системы оздоровления через внедрение в практику здоровьесберегающих технологий;</w:t>
      </w:r>
    </w:p>
    <w:p w:rsidR="00962264" w:rsidRPr="003574CC" w:rsidRDefault="00962264" w:rsidP="000C7BD2">
      <w:pPr>
        <w:pStyle w:val="a3"/>
        <w:rPr>
          <w:rFonts w:ascii="Times New Roman" w:hAnsi="Times New Roman" w:cs="Times New Roman"/>
          <w:sz w:val="28"/>
          <w:szCs w:val="28"/>
        </w:rPr>
      </w:pPr>
      <w:r w:rsidRPr="00BC6B5F">
        <w:rPr>
          <w:rFonts w:ascii="Times New Roman" w:hAnsi="Times New Roman" w:cs="Times New Roman"/>
          <w:b/>
          <w:sz w:val="28"/>
          <w:szCs w:val="28"/>
        </w:rPr>
        <w:t>3 этап</w:t>
      </w:r>
      <w:r w:rsidRPr="003574CC">
        <w:rPr>
          <w:rFonts w:ascii="Times New Roman" w:hAnsi="Times New Roman" w:cs="Times New Roman"/>
          <w:sz w:val="28"/>
          <w:szCs w:val="28"/>
        </w:rPr>
        <w:t xml:space="preserve"> – обеспечение снижения заболеваемости путём совершенствования системы оздоровления, укрепления содружества с семьёй в целях привития детям ценностей здорового образа жизни.</w:t>
      </w:r>
    </w:p>
    <w:p w:rsidR="00962264" w:rsidRPr="003574CC" w:rsidRDefault="00962264" w:rsidP="000C7BD2">
      <w:pPr>
        <w:pStyle w:val="a3"/>
        <w:rPr>
          <w:rFonts w:ascii="Times New Roman" w:hAnsi="Times New Roman" w:cs="Times New Roman"/>
          <w:sz w:val="28"/>
          <w:szCs w:val="28"/>
        </w:rPr>
      </w:pPr>
      <w:r w:rsidRPr="003574CC">
        <w:rPr>
          <w:rFonts w:ascii="Times New Roman" w:hAnsi="Times New Roman" w:cs="Times New Roman"/>
          <w:sz w:val="28"/>
          <w:szCs w:val="28"/>
        </w:rPr>
        <w:t xml:space="preserve">  В связи с этим осуществляется многоплановая работа по проведению физкультурно-оздоровительных и лечебно-профилактических мероприятий.</w:t>
      </w:r>
    </w:p>
    <w:p w:rsidR="00962264" w:rsidRPr="003574CC" w:rsidRDefault="00962264" w:rsidP="000C7BD2">
      <w:pPr>
        <w:pStyle w:val="a3"/>
        <w:rPr>
          <w:rFonts w:ascii="Times New Roman" w:hAnsi="Times New Roman" w:cs="Times New Roman"/>
          <w:sz w:val="28"/>
          <w:szCs w:val="28"/>
        </w:rPr>
      </w:pPr>
      <w:r w:rsidRPr="003574CC">
        <w:rPr>
          <w:rFonts w:ascii="Times New Roman" w:hAnsi="Times New Roman" w:cs="Times New Roman"/>
          <w:sz w:val="28"/>
          <w:szCs w:val="28"/>
        </w:rPr>
        <w:t xml:space="preserve">  В ДОУ созданы оптимальные условия для сохранения и укрепления здоровья, физического развития детей. Предметно-развивающая среда соответствует всем санитарно-гигиеническим требованиям.</w:t>
      </w:r>
    </w:p>
    <w:p w:rsidR="00962264" w:rsidRPr="003574CC" w:rsidRDefault="00962264" w:rsidP="000C7BD2">
      <w:pPr>
        <w:pStyle w:val="a3"/>
        <w:rPr>
          <w:rFonts w:ascii="Times New Roman" w:hAnsi="Times New Roman" w:cs="Times New Roman"/>
          <w:sz w:val="28"/>
          <w:szCs w:val="28"/>
        </w:rPr>
      </w:pPr>
      <w:r w:rsidRPr="003574CC">
        <w:rPr>
          <w:rFonts w:ascii="Times New Roman" w:hAnsi="Times New Roman" w:cs="Times New Roman"/>
          <w:sz w:val="28"/>
          <w:szCs w:val="28"/>
        </w:rPr>
        <w:t xml:space="preserve">  В детском саду имеется медицинский блок, в котором процедурный кабинет, приёмная, изолятор.</w:t>
      </w:r>
    </w:p>
    <w:p w:rsidR="00962264" w:rsidRPr="003574CC" w:rsidRDefault="00962264" w:rsidP="000C7BD2">
      <w:pPr>
        <w:pStyle w:val="a3"/>
        <w:rPr>
          <w:rFonts w:ascii="Times New Roman" w:hAnsi="Times New Roman" w:cs="Times New Roman"/>
          <w:sz w:val="28"/>
          <w:szCs w:val="28"/>
        </w:rPr>
      </w:pPr>
      <w:r w:rsidRPr="003574CC">
        <w:rPr>
          <w:rFonts w:ascii="Times New Roman" w:hAnsi="Times New Roman" w:cs="Times New Roman"/>
          <w:sz w:val="28"/>
          <w:szCs w:val="28"/>
        </w:rPr>
        <w:t xml:space="preserve">  Медицинское оборудование: облучатели ртутно-кварцевые, ионизаторы воздуха, бактерицидные лампы.</w:t>
      </w:r>
    </w:p>
    <w:p w:rsidR="00962264" w:rsidRPr="003574CC" w:rsidRDefault="00962264" w:rsidP="000C7BD2">
      <w:pPr>
        <w:pStyle w:val="a3"/>
        <w:rPr>
          <w:rFonts w:ascii="Times New Roman" w:hAnsi="Times New Roman" w:cs="Times New Roman"/>
          <w:sz w:val="28"/>
          <w:szCs w:val="28"/>
        </w:rPr>
      </w:pPr>
      <w:r w:rsidRPr="003574CC">
        <w:rPr>
          <w:rFonts w:ascii="Times New Roman" w:hAnsi="Times New Roman" w:cs="Times New Roman"/>
          <w:sz w:val="28"/>
          <w:szCs w:val="28"/>
        </w:rPr>
        <w:t xml:space="preserve">  Санитарно-гигиеническое состояние соответствует требованиям СаНПиНа Госсанэпиднадзора: питьевой, воздушный, тепловой режимы в норме.</w:t>
      </w:r>
    </w:p>
    <w:p w:rsidR="00962264" w:rsidRPr="003574CC" w:rsidRDefault="00962264" w:rsidP="000C7BD2">
      <w:pPr>
        <w:pStyle w:val="a3"/>
        <w:rPr>
          <w:rFonts w:ascii="Times New Roman" w:hAnsi="Times New Roman" w:cs="Times New Roman"/>
          <w:sz w:val="28"/>
          <w:szCs w:val="28"/>
        </w:rPr>
      </w:pPr>
      <w:r w:rsidRPr="003574CC">
        <w:rPr>
          <w:rFonts w:ascii="Times New Roman" w:hAnsi="Times New Roman" w:cs="Times New Roman"/>
          <w:sz w:val="28"/>
          <w:szCs w:val="28"/>
        </w:rPr>
        <w:t xml:space="preserve">  За последние три года значительно пополнилось оснащение спортивного зала. Приобретены комплексные полуфункциональные модули «Островок», «Радуга», «Кузнечик», сухие бассейны, гимнастические мячи, оборудование для спортивных игр и многое другое.</w:t>
      </w:r>
    </w:p>
    <w:p w:rsidR="00962264" w:rsidRPr="003574CC" w:rsidRDefault="00962264" w:rsidP="000C7BD2">
      <w:pPr>
        <w:pStyle w:val="a3"/>
        <w:rPr>
          <w:rFonts w:ascii="Times New Roman" w:hAnsi="Times New Roman" w:cs="Times New Roman"/>
          <w:sz w:val="28"/>
          <w:szCs w:val="28"/>
        </w:rPr>
      </w:pPr>
      <w:r w:rsidRPr="003574CC">
        <w:rPr>
          <w:rFonts w:ascii="Times New Roman" w:hAnsi="Times New Roman" w:cs="Times New Roman"/>
          <w:sz w:val="28"/>
          <w:szCs w:val="28"/>
        </w:rPr>
        <w:t xml:space="preserve"> Модульное оборудование позволяет активизировать двигательную деятельность, осваивать и закреплять различные двигательные навыки, удовлетворять потребность детей в движении.</w:t>
      </w:r>
    </w:p>
    <w:p w:rsidR="00962264" w:rsidRPr="003574CC" w:rsidRDefault="00962264" w:rsidP="000C7BD2">
      <w:pPr>
        <w:pStyle w:val="a3"/>
        <w:rPr>
          <w:rFonts w:ascii="Times New Roman" w:hAnsi="Times New Roman" w:cs="Times New Roman"/>
          <w:sz w:val="28"/>
          <w:szCs w:val="28"/>
        </w:rPr>
      </w:pPr>
      <w:r w:rsidRPr="003574CC">
        <w:rPr>
          <w:rFonts w:ascii="Times New Roman" w:hAnsi="Times New Roman" w:cs="Times New Roman"/>
          <w:sz w:val="28"/>
          <w:szCs w:val="28"/>
        </w:rPr>
        <w:lastRenderedPageBreak/>
        <w:t xml:space="preserve">  Для создания эмоционального комфорта и настроя детей, развития интереса к физической культуре в физкультурном зале имеется музыкальный центр, магнитофон.</w:t>
      </w:r>
    </w:p>
    <w:p w:rsidR="00962264" w:rsidRPr="003574CC" w:rsidRDefault="00962264" w:rsidP="000C7BD2">
      <w:pPr>
        <w:pStyle w:val="a3"/>
        <w:rPr>
          <w:rFonts w:ascii="Times New Roman" w:hAnsi="Times New Roman" w:cs="Times New Roman"/>
          <w:sz w:val="28"/>
          <w:szCs w:val="28"/>
        </w:rPr>
      </w:pPr>
      <w:r w:rsidRPr="003574CC">
        <w:rPr>
          <w:rFonts w:ascii="Times New Roman" w:hAnsi="Times New Roman" w:cs="Times New Roman"/>
          <w:sz w:val="28"/>
          <w:szCs w:val="28"/>
        </w:rPr>
        <w:t xml:space="preserve">  В бассейне проводятся закаливающие процедуры и обучение воспитанников плаванию. В наличие имеется арсенал поддерживающих средств, стандартного и нестандартного оборудования. В интерьер бассейна органично смотрятся комнатные растения. В раздевальной комнате установлены стационарные фены для просушивания волос после занятий плаванием.</w:t>
      </w:r>
    </w:p>
    <w:p w:rsidR="00962264" w:rsidRPr="003574CC" w:rsidRDefault="00962264" w:rsidP="000C7BD2">
      <w:pPr>
        <w:pStyle w:val="a3"/>
        <w:rPr>
          <w:rFonts w:ascii="Times New Roman" w:hAnsi="Times New Roman" w:cs="Times New Roman"/>
          <w:sz w:val="28"/>
          <w:szCs w:val="28"/>
        </w:rPr>
      </w:pPr>
      <w:r w:rsidRPr="003574CC">
        <w:rPr>
          <w:rFonts w:ascii="Times New Roman" w:hAnsi="Times New Roman" w:cs="Times New Roman"/>
          <w:sz w:val="28"/>
          <w:szCs w:val="28"/>
        </w:rPr>
        <w:t xml:space="preserve">  В кабинете педагога-психолога ведётся диагностическая и коррекционная работа, накапливаются диагностические методики, коррекционные программы, материалы для консультирования родителей, педагогов, психологическая литература.</w:t>
      </w:r>
    </w:p>
    <w:p w:rsidR="00962264" w:rsidRPr="003574CC" w:rsidRDefault="00962264" w:rsidP="000C7BD2">
      <w:pPr>
        <w:pStyle w:val="a3"/>
        <w:rPr>
          <w:rFonts w:ascii="Times New Roman" w:hAnsi="Times New Roman" w:cs="Times New Roman"/>
          <w:sz w:val="28"/>
          <w:szCs w:val="28"/>
        </w:rPr>
      </w:pPr>
      <w:r w:rsidRPr="003574CC">
        <w:rPr>
          <w:rFonts w:ascii="Times New Roman" w:hAnsi="Times New Roman" w:cs="Times New Roman"/>
          <w:sz w:val="28"/>
          <w:szCs w:val="28"/>
        </w:rPr>
        <w:t xml:space="preserve">  Используются все доступные средства укрепления здоровья детей: полноценное питание, закаливающие процедуры, развитие движений, режим, гигиеническое воспитание и обучение.</w:t>
      </w:r>
    </w:p>
    <w:p w:rsidR="00962264" w:rsidRPr="003574CC" w:rsidRDefault="00962264" w:rsidP="000C7BD2">
      <w:pPr>
        <w:pStyle w:val="a3"/>
        <w:rPr>
          <w:rFonts w:ascii="Times New Roman" w:hAnsi="Times New Roman" w:cs="Times New Roman"/>
          <w:sz w:val="28"/>
          <w:szCs w:val="28"/>
        </w:rPr>
      </w:pPr>
      <w:r w:rsidRPr="003574CC">
        <w:rPr>
          <w:rFonts w:ascii="Times New Roman" w:hAnsi="Times New Roman" w:cs="Times New Roman"/>
          <w:sz w:val="28"/>
          <w:szCs w:val="28"/>
        </w:rPr>
        <w:t xml:space="preserve">  С целью координации действий всех категория работников и распределения профессиональных обязанностей во всех возрастных группах разработаны и реализуются графики двигательной активности, графики работы с детьми, имеющими отклонения в здоровье.</w:t>
      </w:r>
    </w:p>
    <w:p w:rsidR="00962264" w:rsidRPr="003574CC" w:rsidRDefault="00962264" w:rsidP="000C7BD2">
      <w:pPr>
        <w:pStyle w:val="a3"/>
        <w:rPr>
          <w:rFonts w:ascii="Times New Roman" w:hAnsi="Times New Roman" w:cs="Times New Roman"/>
          <w:sz w:val="28"/>
          <w:szCs w:val="28"/>
        </w:rPr>
      </w:pPr>
      <w:r w:rsidRPr="003574CC">
        <w:rPr>
          <w:rFonts w:ascii="Times New Roman" w:hAnsi="Times New Roman" w:cs="Times New Roman"/>
          <w:sz w:val="28"/>
          <w:szCs w:val="28"/>
        </w:rPr>
        <w:t xml:space="preserve">  Разработанная система закаливания учитывает природно-климатические особенности Севера, в период полярного дня и ночи, вносятся изменения в оздоровительный режим с учётом сезона. Закаливание проводится на положительном эмоциональном фоне с включением разнообразной двигательной активности, что помогает детям быть радостными, активными и здоровыми.</w:t>
      </w:r>
    </w:p>
    <w:p w:rsidR="00962264" w:rsidRPr="003574CC" w:rsidRDefault="00962264" w:rsidP="000C7BD2">
      <w:pPr>
        <w:pStyle w:val="a3"/>
        <w:rPr>
          <w:rFonts w:ascii="Times New Roman" w:hAnsi="Times New Roman" w:cs="Times New Roman"/>
          <w:sz w:val="28"/>
          <w:szCs w:val="28"/>
        </w:rPr>
      </w:pPr>
      <w:r w:rsidRPr="003574CC">
        <w:rPr>
          <w:rFonts w:ascii="Times New Roman" w:hAnsi="Times New Roman" w:cs="Times New Roman"/>
          <w:sz w:val="28"/>
          <w:szCs w:val="28"/>
        </w:rPr>
        <w:t xml:space="preserve">  В детском саду разработан паспорт здоровья и физического развития детей, в каждой возрастной группе ведётся «Тетрадь здоровья»  с отметкой комплекса проведённых оздоровительных мероприятий в соответствии с планом работы и эпидемической обстановкой.</w:t>
      </w:r>
    </w:p>
    <w:p w:rsidR="00962264" w:rsidRPr="003574CC" w:rsidRDefault="00962264" w:rsidP="000C7BD2">
      <w:pPr>
        <w:pStyle w:val="a3"/>
        <w:rPr>
          <w:rFonts w:ascii="Times New Roman" w:hAnsi="Times New Roman" w:cs="Times New Roman"/>
          <w:sz w:val="28"/>
          <w:szCs w:val="28"/>
        </w:rPr>
      </w:pPr>
      <w:r w:rsidRPr="003574CC">
        <w:rPr>
          <w:rFonts w:ascii="Times New Roman" w:hAnsi="Times New Roman" w:cs="Times New Roman"/>
          <w:sz w:val="28"/>
          <w:szCs w:val="28"/>
        </w:rPr>
        <w:t xml:space="preserve">  Проводится комплекс оздоровительных мероприятий, направленных на снижение заболеваемости:</w:t>
      </w:r>
    </w:p>
    <w:p w:rsidR="00962264" w:rsidRPr="003574CC" w:rsidRDefault="00962264" w:rsidP="000C7BD2">
      <w:pPr>
        <w:pStyle w:val="a3"/>
        <w:rPr>
          <w:rFonts w:ascii="Times New Roman" w:hAnsi="Times New Roman" w:cs="Times New Roman"/>
          <w:sz w:val="28"/>
          <w:szCs w:val="28"/>
        </w:rPr>
      </w:pPr>
      <w:r w:rsidRPr="003574CC">
        <w:rPr>
          <w:rFonts w:ascii="Times New Roman" w:hAnsi="Times New Roman" w:cs="Times New Roman"/>
          <w:sz w:val="28"/>
          <w:szCs w:val="28"/>
        </w:rPr>
        <w:t>Профилактических – витаминизация 2 блюда, 2 курса УФО (осень, зима), приём поливитаминов, смазывание носа оксалиновой мазью, полоскание рта, приём элеутароккока.</w:t>
      </w:r>
    </w:p>
    <w:p w:rsidR="00962264" w:rsidRPr="003574CC" w:rsidRDefault="00962264" w:rsidP="000C7BD2">
      <w:pPr>
        <w:pStyle w:val="a3"/>
        <w:rPr>
          <w:rFonts w:ascii="Times New Roman" w:hAnsi="Times New Roman" w:cs="Times New Roman"/>
          <w:sz w:val="28"/>
          <w:szCs w:val="28"/>
        </w:rPr>
      </w:pPr>
      <w:r w:rsidRPr="003574CC">
        <w:rPr>
          <w:rFonts w:ascii="Times New Roman" w:hAnsi="Times New Roman" w:cs="Times New Roman"/>
          <w:sz w:val="28"/>
          <w:szCs w:val="28"/>
        </w:rPr>
        <w:t>Закаливающих – утренняя гимнастика, корригирующая гимнастика, профилактика плоскостопия, зрения, ОРЗ, прогулки и др.</w:t>
      </w:r>
    </w:p>
    <w:p w:rsidR="00962264" w:rsidRPr="003574CC" w:rsidRDefault="00962264" w:rsidP="000C7BD2">
      <w:pPr>
        <w:pStyle w:val="a3"/>
        <w:rPr>
          <w:rFonts w:ascii="Times New Roman" w:hAnsi="Times New Roman" w:cs="Times New Roman"/>
          <w:sz w:val="28"/>
          <w:szCs w:val="28"/>
        </w:rPr>
      </w:pPr>
      <w:r w:rsidRPr="003574CC">
        <w:rPr>
          <w:rFonts w:ascii="Times New Roman" w:hAnsi="Times New Roman" w:cs="Times New Roman"/>
          <w:sz w:val="28"/>
          <w:szCs w:val="28"/>
        </w:rPr>
        <w:t xml:space="preserve">  Разработано 10 дневное меню, картотека блюд, учитывается контингент  детей с аллергическими заболеваниями.</w:t>
      </w:r>
    </w:p>
    <w:p w:rsidR="00962264" w:rsidRPr="003574CC" w:rsidRDefault="00962264" w:rsidP="000C7B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10F5" w:rsidRDefault="000C7BD2" w:rsidP="000C7BD2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554B48">
        <w:rPr>
          <w:rFonts w:ascii="Times New Roman" w:hAnsi="Times New Roman" w:cs="Times New Roman"/>
          <w:b/>
          <w:sz w:val="36"/>
          <w:szCs w:val="36"/>
        </w:rPr>
        <w:t xml:space="preserve">                    </w:t>
      </w:r>
    </w:p>
    <w:p w:rsidR="00DF10F5" w:rsidRDefault="00DF10F5" w:rsidP="000C7BD2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DF10F5" w:rsidRDefault="00DF10F5" w:rsidP="000C7BD2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DF10F5" w:rsidRDefault="00DF10F5" w:rsidP="000C7BD2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0C7BD2" w:rsidRDefault="000C7BD2" w:rsidP="00DF10F5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54B48">
        <w:rPr>
          <w:rFonts w:ascii="Times New Roman" w:hAnsi="Times New Roman" w:cs="Times New Roman"/>
          <w:b/>
          <w:sz w:val="36"/>
          <w:szCs w:val="36"/>
        </w:rPr>
        <w:lastRenderedPageBreak/>
        <w:t>Физическое развитие детей</w:t>
      </w:r>
    </w:p>
    <w:p w:rsidR="000C7BD2" w:rsidRDefault="000C7BD2" w:rsidP="000C7B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физического развития: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основ здорового образа жизни, его направленность на укрепление здоровья, физическое и психическое развитие, эмоциональное благополучие каждого ребёнка.</w:t>
      </w:r>
    </w:p>
    <w:p w:rsidR="000C7BD2" w:rsidRDefault="000C7BD2" w:rsidP="000C7BD2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3190"/>
        <w:gridCol w:w="3190"/>
        <w:gridCol w:w="3192"/>
      </w:tblGrid>
      <w:tr w:rsidR="000C7BD2" w:rsidTr="002E1A21">
        <w:tc>
          <w:tcPr>
            <w:tcW w:w="9571" w:type="dxa"/>
            <w:gridSpan w:val="3"/>
          </w:tcPr>
          <w:p w:rsidR="000C7BD2" w:rsidRPr="00D50639" w:rsidRDefault="000C7BD2" w:rsidP="002E1A21">
            <w:pPr>
              <w:pStyle w:val="a3"/>
              <w:rPr>
                <w:b/>
                <w:sz w:val="28"/>
                <w:szCs w:val="28"/>
              </w:rPr>
            </w:pPr>
            <w:r w:rsidRPr="00D50639">
              <w:rPr>
                <w:b/>
                <w:sz w:val="28"/>
                <w:szCs w:val="28"/>
              </w:rPr>
              <w:t xml:space="preserve">                                        Задачи физического развития</w:t>
            </w:r>
          </w:p>
        </w:tc>
      </w:tr>
      <w:tr w:rsidR="000C7BD2" w:rsidTr="002E1A21">
        <w:tc>
          <w:tcPr>
            <w:tcW w:w="3190" w:type="dxa"/>
          </w:tcPr>
          <w:p w:rsidR="000C7BD2" w:rsidRPr="00D50639" w:rsidRDefault="000C7BD2" w:rsidP="002E1A21">
            <w:pPr>
              <w:pStyle w:val="a3"/>
              <w:rPr>
                <w:b/>
                <w:sz w:val="28"/>
                <w:szCs w:val="28"/>
              </w:rPr>
            </w:pPr>
            <w:r w:rsidRPr="00D50639">
              <w:rPr>
                <w:b/>
                <w:sz w:val="28"/>
                <w:szCs w:val="28"/>
              </w:rPr>
              <w:t>Оздоровительные:</w:t>
            </w:r>
          </w:p>
          <w:p w:rsidR="000C7BD2" w:rsidRDefault="000C7BD2" w:rsidP="000C7BD2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Охрана жизни и укрепление здоровья, обеспечение нормального функционирования всех органов и систем организма;</w:t>
            </w:r>
          </w:p>
          <w:p w:rsidR="000C7BD2" w:rsidRDefault="000C7BD2" w:rsidP="000C7BD2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Всестороннее физическое совершенствование функций организма;</w:t>
            </w:r>
          </w:p>
          <w:p w:rsidR="000C7BD2" w:rsidRDefault="000C7BD2" w:rsidP="000C7BD2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работоспособности и закаливание</w:t>
            </w:r>
          </w:p>
        </w:tc>
        <w:tc>
          <w:tcPr>
            <w:tcW w:w="3190" w:type="dxa"/>
          </w:tcPr>
          <w:p w:rsidR="000C7BD2" w:rsidRPr="00D50639" w:rsidRDefault="000C7BD2" w:rsidP="002E1A21">
            <w:pPr>
              <w:pStyle w:val="a3"/>
              <w:rPr>
                <w:b/>
                <w:sz w:val="28"/>
                <w:szCs w:val="28"/>
              </w:rPr>
            </w:pPr>
            <w:r w:rsidRPr="00D50639">
              <w:rPr>
                <w:b/>
                <w:sz w:val="28"/>
                <w:szCs w:val="28"/>
              </w:rPr>
              <w:t>Образовательные:</w:t>
            </w:r>
          </w:p>
          <w:p w:rsidR="000C7BD2" w:rsidRDefault="000C7BD2" w:rsidP="000C7BD2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двигательных умений и навыков;</w:t>
            </w:r>
          </w:p>
          <w:p w:rsidR="000C7BD2" w:rsidRDefault="000C7BD2" w:rsidP="000C7BD2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физических качеств;</w:t>
            </w:r>
          </w:p>
          <w:p w:rsidR="000C7BD2" w:rsidRDefault="000C7BD2" w:rsidP="000C7BD2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Овладение ребёнком элементарными знаниями о своём организме, роли физических упражнений в его жизни, способах укрепления собственного здоровья</w:t>
            </w:r>
          </w:p>
        </w:tc>
        <w:tc>
          <w:tcPr>
            <w:tcW w:w="3191" w:type="dxa"/>
          </w:tcPr>
          <w:p w:rsidR="000C7BD2" w:rsidRPr="00D50639" w:rsidRDefault="000C7BD2" w:rsidP="002E1A21">
            <w:pPr>
              <w:pStyle w:val="a3"/>
              <w:rPr>
                <w:b/>
                <w:sz w:val="28"/>
                <w:szCs w:val="28"/>
              </w:rPr>
            </w:pPr>
            <w:r w:rsidRPr="00D50639">
              <w:rPr>
                <w:b/>
                <w:sz w:val="28"/>
                <w:szCs w:val="28"/>
              </w:rPr>
              <w:t>Воспитательные:</w:t>
            </w:r>
          </w:p>
          <w:p w:rsidR="000C7BD2" w:rsidRDefault="000C7BD2" w:rsidP="000C7BD2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интереса и потребности в занятиях физическими упражнениями</w:t>
            </w:r>
          </w:p>
          <w:p w:rsidR="000C7BD2" w:rsidRDefault="000C7BD2" w:rsidP="000C7BD2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Разностороннее гармоничное развитие ребёнка (умственное, нравственное, эстетическое, трудовое)</w:t>
            </w:r>
          </w:p>
        </w:tc>
      </w:tr>
      <w:tr w:rsidR="000C7BD2" w:rsidTr="002E1A21">
        <w:tc>
          <w:tcPr>
            <w:tcW w:w="9571" w:type="dxa"/>
            <w:gridSpan w:val="3"/>
          </w:tcPr>
          <w:p w:rsidR="000C7BD2" w:rsidRDefault="000C7BD2" w:rsidP="002E1A21">
            <w:pPr>
              <w:pStyle w:val="a3"/>
              <w:rPr>
                <w:b/>
                <w:sz w:val="28"/>
                <w:szCs w:val="28"/>
              </w:rPr>
            </w:pPr>
            <w:r w:rsidRPr="00D50639">
              <w:rPr>
                <w:b/>
                <w:sz w:val="28"/>
                <w:szCs w:val="28"/>
              </w:rPr>
              <w:t xml:space="preserve">                                      Средства физического развития</w:t>
            </w:r>
          </w:p>
          <w:p w:rsidR="000C7BD2" w:rsidRPr="00D50639" w:rsidRDefault="000C7BD2" w:rsidP="002E1A21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0C7BD2" w:rsidTr="002E1A21">
        <w:tc>
          <w:tcPr>
            <w:tcW w:w="3190" w:type="dxa"/>
          </w:tcPr>
          <w:p w:rsidR="000C7BD2" w:rsidRDefault="000C7BD2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Физические упражнения</w:t>
            </w:r>
          </w:p>
        </w:tc>
        <w:tc>
          <w:tcPr>
            <w:tcW w:w="3190" w:type="dxa"/>
          </w:tcPr>
          <w:p w:rsidR="000C7BD2" w:rsidRDefault="000C7BD2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Эколого – природные факторы</w:t>
            </w:r>
          </w:p>
        </w:tc>
        <w:tc>
          <w:tcPr>
            <w:tcW w:w="3191" w:type="dxa"/>
          </w:tcPr>
          <w:p w:rsidR="000C7BD2" w:rsidRDefault="000C7BD2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Психогигиенические факторы</w:t>
            </w:r>
          </w:p>
        </w:tc>
      </w:tr>
      <w:tr w:rsidR="000C7BD2" w:rsidTr="002E1A21">
        <w:tc>
          <w:tcPr>
            <w:tcW w:w="9571" w:type="dxa"/>
            <w:gridSpan w:val="3"/>
          </w:tcPr>
          <w:p w:rsidR="000C7BD2" w:rsidRDefault="000C7BD2" w:rsidP="002E1A21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</w:t>
            </w:r>
            <w:r w:rsidRPr="00D50639">
              <w:rPr>
                <w:b/>
                <w:sz w:val="28"/>
                <w:szCs w:val="28"/>
              </w:rPr>
              <w:t>Методы физического развития</w:t>
            </w:r>
          </w:p>
          <w:p w:rsidR="000C7BD2" w:rsidRPr="00D50639" w:rsidRDefault="000C7BD2" w:rsidP="002E1A21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0C7BD2" w:rsidTr="002E1A21">
        <w:tc>
          <w:tcPr>
            <w:tcW w:w="3190" w:type="dxa"/>
          </w:tcPr>
          <w:p w:rsidR="000C7BD2" w:rsidRPr="008D6E28" w:rsidRDefault="000C7BD2" w:rsidP="002E1A21">
            <w:pPr>
              <w:pStyle w:val="a3"/>
              <w:rPr>
                <w:b/>
                <w:sz w:val="28"/>
                <w:szCs w:val="28"/>
              </w:rPr>
            </w:pPr>
            <w:r w:rsidRPr="008D6E28">
              <w:rPr>
                <w:b/>
                <w:sz w:val="28"/>
                <w:szCs w:val="28"/>
              </w:rPr>
              <w:t>Наглядные:</w:t>
            </w:r>
          </w:p>
          <w:p w:rsidR="000C7BD2" w:rsidRDefault="000C7BD2" w:rsidP="000C7BD2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Наглядно – зрительные приёмы ( показ физических упражнений, использование наглядных пособий, имитация, зрительные ориентиры);</w:t>
            </w:r>
          </w:p>
          <w:p w:rsidR="000C7BD2" w:rsidRDefault="000C7BD2" w:rsidP="000C7BD2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Наглядно – </w:t>
            </w:r>
            <w:r>
              <w:rPr>
                <w:sz w:val="28"/>
                <w:szCs w:val="28"/>
              </w:rPr>
              <w:lastRenderedPageBreak/>
              <w:t>слуховые приёмы (музыка, песни)</w:t>
            </w:r>
          </w:p>
          <w:p w:rsidR="000C7BD2" w:rsidRDefault="000C7BD2" w:rsidP="000C7BD2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Тактильно – мышечные приёмы (непосредственная помощь воспитателя)</w:t>
            </w:r>
          </w:p>
        </w:tc>
        <w:tc>
          <w:tcPr>
            <w:tcW w:w="3190" w:type="dxa"/>
          </w:tcPr>
          <w:p w:rsidR="000C7BD2" w:rsidRPr="008D6E28" w:rsidRDefault="000C7BD2" w:rsidP="002E1A21">
            <w:pPr>
              <w:pStyle w:val="a3"/>
              <w:rPr>
                <w:b/>
                <w:sz w:val="28"/>
                <w:szCs w:val="28"/>
              </w:rPr>
            </w:pPr>
            <w:r w:rsidRPr="008D6E28">
              <w:rPr>
                <w:b/>
                <w:sz w:val="28"/>
                <w:szCs w:val="28"/>
              </w:rPr>
              <w:lastRenderedPageBreak/>
              <w:t>Словесные:</w:t>
            </w:r>
          </w:p>
          <w:p w:rsidR="000C7BD2" w:rsidRDefault="000C7BD2" w:rsidP="000C7BD2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Объяснения, пояснения, указания;</w:t>
            </w:r>
          </w:p>
          <w:p w:rsidR="000C7BD2" w:rsidRDefault="000C7BD2" w:rsidP="000C7BD2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подача команд, распоряжения, сигналов;</w:t>
            </w:r>
          </w:p>
          <w:p w:rsidR="000C7BD2" w:rsidRDefault="000C7BD2" w:rsidP="000C7BD2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к детям;</w:t>
            </w:r>
          </w:p>
          <w:p w:rsidR="000C7BD2" w:rsidRDefault="000C7BD2" w:rsidP="000C7BD2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Образный сюжетный рассказ, беседа;</w:t>
            </w:r>
          </w:p>
          <w:p w:rsidR="000C7BD2" w:rsidRDefault="000C7BD2" w:rsidP="000C7BD2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Словесная </w:t>
            </w:r>
            <w:r>
              <w:rPr>
                <w:sz w:val="28"/>
                <w:szCs w:val="28"/>
              </w:rPr>
              <w:lastRenderedPageBreak/>
              <w:t>инструкция</w:t>
            </w:r>
          </w:p>
        </w:tc>
        <w:tc>
          <w:tcPr>
            <w:tcW w:w="3191" w:type="dxa"/>
          </w:tcPr>
          <w:p w:rsidR="000C7BD2" w:rsidRPr="008D6E28" w:rsidRDefault="000C7BD2" w:rsidP="002E1A21">
            <w:pPr>
              <w:pStyle w:val="a3"/>
              <w:rPr>
                <w:b/>
                <w:sz w:val="28"/>
                <w:szCs w:val="28"/>
              </w:rPr>
            </w:pPr>
            <w:r w:rsidRPr="008D6E28">
              <w:rPr>
                <w:b/>
                <w:sz w:val="28"/>
                <w:szCs w:val="28"/>
              </w:rPr>
              <w:lastRenderedPageBreak/>
              <w:t>Практические:</w:t>
            </w:r>
          </w:p>
          <w:p w:rsidR="000C7BD2" w:rsidRDefault="000C7BD2" w:rsidP="000C7BD2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упражнений без изменения и с изменениями;</w:t>
            </w:r>
          </w:p>
          <w:p w:rsidR="000C7BD2" w:rsidRDefault="000C7BD2" w:rsidP="000C7BD2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упражнений в игровой форме;</w:t>
            </w:r>
          </w:p>
          <w:p w:rsidR="000C7BD2" w:rsidRDefault="000C7BD2" w:rsidP="000C7BD2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упражнений в соревновательной форме</w:t>
            </w:r>
          </w:p>
        </w:tc>
      </w:tr>
    </w:tbl>
    <w:p w:rsidR="000C7BD2" w:rsidRPr="00554B48" w:rsidRDefault="000C7BD2" w:rsidP="000C7B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7BD2" w:rsidRPr="00554B48" w:rsidRDefault="000C7BD2" w:rsidP="000C7BD2">
      <w:pPr>
        <w:rPr>
          <w:rFonts w:ascii="Times New Roman" w:hAnsi="Times New Roman" w:cs="Times New Roman"/>
          <w:sz w:val="28"/>
          <w:szCs w:val="28"/>
        </w:rPr>
      </w:pPr>
    </w:p>
    <w:p w:rsidR="000C7BD2" w:rsidRPr="00554B48" w:rsidRDefault="000C7BD2" w:rsidP="000C7BD2">
      <w:pPr>
        <w:rPr>
          <w:rFonts w:ascii="Times New Roman" w:hAnsi="Times New Roman" w:cs="Times New Roman"/>
          <w:sz w:val="28"/>
          <w:szCs w:val="28"/>
        </w:rPr>
      </w:pPr>
    </w:p>
    <w:p w:rsidR="000C7BD2" w:rsidRDefault="000C7BD2" w:rsidP="000C7BD2">
      <w:pPr>
        <w:rPr>
          <w:rFonts w:ascii="Times New Roman" w:hAnsi="Times New Roman" w:cs="Times New Roman"/>
          <w:sz w:val="28"/>
          <w:szCs w:val="28"/>
        </w:rPr>
      </w:pPr>
    </w:p>
    <w:p w:rsidR="000C7BD2" w:rsidRDefault="000C7BD2" w:rsidP="000C7BD2">
      <w:pPr>
        <w:rPr>
          <w:rFonts w:ascii="Times New Roman" w:hAnsi="Times New Roman" w:cs="Times New Roman"/>
          <w:sz w:val="28"/>
          <w:szCs w:val="28"/>
        </w:rPr>
      </w:pPr>
    </w:p>
    <w:p w:rsidR="000C7BD2" w:rsidRDefault="000C7BD2" w:rsidP="000C7BD2">
      <w:pPr>
        <w:rPr>
          <w:rFonts w:ascii="Times New Roman" w:hAnsi="Times New Roman" w:cs="Times New Roman"/>
          <w:sz w:val="28"/>
          <w:szCs w:val="28"/>
        </w:rPr>
      </w:pPr>
    </w:p>
    <w:p w:rsidR="000C7BD2" w:rsidRDefault="000C7BD2" w:rsidP="000C7BD2">
      <w:pPr>
        <w:rPr>
          <w:rFonts w:ascii="Times New Roman" w:hAnsi="Times New Roman" w:cs="Times New Roman"/>
          <w:sz w:val="28"/>
          <w:szCs w:val="28"/>
        </w:rPr>
      </w:pPr>
    </w:p>
    <w:p w:rsidR="000C7BD2" w:rsidRDefault="000C7BD2" w:rsidP="000C7BD2">
      <w:pPr>
        <w:rPr>
          <w:rFonts w:ascii="Times New Roman" w:hAnsi="Times New Roman" w:cs="Times New Roman"/>
          <w:sz w:val="28"/>
          <w:szCs w:val="28"/>
        </w:rPr>
      </w:pPr>
    </w:p>
    <w:p w:rsidR="000C7BD2" w:rsidRDefault="000C7BD2" w:rsidP="000C7BD2">
      <w:pPr>
        <w:rPr>
          <w:rFonts w:ascii="Times New Roman" w:hAnsi="Times New Roman" w:cs="Times New Roman"/>
          <w:sz w:val="28"/>
          <w:szCs w:val="28"/>
        </w:rPr>
      </w:pPr>
    </w:p>
    <w:p w:rsidR="000C7BD2" w:rsidRDefault="000C7BD2" w:rsidP="000C7BD2">
      <w:pPr>
        <w:rPr>
          <w:rFonts w:ascii="Times New Roman" w:hAnsi="Times New Roman" w:cs="Times New Roman"/>
          <w:sz w:val="28"/>
          <w:szCs w:val="28"/>
        </w:rPr>
      </w:pPr>
    </w:p>
    <w:p w:rsidR="000C7BD2" w:rsidRDefault="000C7BD2" w:rsidP="000C7BD2">
      <w:pPr>
        <w:rPr>
          <w:rFonts w:ascii="Times New Roman" w:hAnsi="Times New Roman" w:cs="Times New Roman"/>
          <w:sz w:val="28"/>
          <w:szCs w:val="28"/>
        </w:rPr>
      </w:pPr>
    </w:p>
    <w:p w:rsidR="000C7BD2" w:rsidRDefault="000C7BD2" w:rsidP="000C7BD2">
      <w:pPr>
        <w:rPr>
          <w:rFonts w:ascii="Times New Roman" w:hAnsi="Times New Roman" w:cs="Times New Roman"/>
          <w:sz w:val="28"/>
          <w:szCs w:val="28"/>
        </w:rPr>
      </w:pPr>
    </w:p>
    <w:p w:rsidR="000C7BD2" w:rsidRDefault="000C7BD2" w:rsidP="000C7BD2">
      <w:pPr>
        <w:rPr>
          <w:rFonts w:ascii="Times New Roman" w:hAnsi="Times New Roman" w:cs="Times New Roman"/>
          <w:sz w:val="28"/>
          <w:szCs w:val="28"/>
        </w:rPr>
      </w:pPr>
    </w:p>
    <w:p w:rsidR="000C7BD2" w:rsidRDefault="000C7BD2" w:rsidP="000C7BD2">
      <w:pPr>
        <w:rPr>
          <w:rFonts w:ascii="Times New Roman" w:hAnsi="Times New Roman" w:cs="Times New Roman"/>
          <w:sz w:val="28"/>
          <w:szCs w:val="28"/>
        </w:rPr>
      </w:pPr>
    </w:p>
    <w:p w:rsidR="000C7BD2" w:rsidRDefault="000C7BD2" w:rsidP="000C7BD2">
      <w:pPr>
        <w:rPr>
          <w:rFonts w:ascii="Times New Roman" w:hAnsi="Times New Roman" w:cs="Times New Roman"/>
          <w:sz w:val="28"/>
          <w:szCs w:val="28"/>
        </w:rPr>
      </w:pPr>
    </w:p>
    <w:p w:rsidR="000C7BD2" w:rsidRDefault="000C7BD2" w:rsidP="000C7BD2">
      <w:pPr>
        <w:rPr>
          <w:rFonts w:ascii="Times New Roman" w:hAnsi="Times New Roman" w:cs="Times New Roman"/>
          <w:sz w:val="28"/>
          <w:szCs w:val="28"/>
        </w:rPr>
      </w:pPr>
    </w:p>
    <w:p w:rsidR="000C7BD2" w:rsidRDefault="000C7BD2" w:rsidP="000C7BD2">
      <w:pPr>
        <w:rPr>
          <w:rFonts w:ascii="Times New Roman" w:hAnsi="Times New Roman" w:cs="Times New Roman"/>
          <w:sz w:val="28"/>
          <w:szCs w:val="28"/>
        </w:rPr>
      </w:pPr>
    </w:p>
    <w:p w:rsidR="000C7BD2" w:rsidRDefault="000C7BD2" w:rsidP="000C7BD2">
      <w:pPr>
        <w:rPr>
          <w:rFonts w:ascii="Times New Roman" w:hAnsi="Times New Roman" w:cs="Times New Roman"/>
          <w:sz w:val="28"/>
          <w:szCs w:val="28"/>
        </w:rPr>
      </w:pPr>
    </w:p>
    <w:p w:rsidR="000C7BD2" w:rsidRDefault="000C7BD2" w:rsidP="000C7BD2">
      <w:pPr>
        <w:rPr>
          <w:rFonts w:ascii="Times New Roman" w:hAnsi="Times New Roman" w:cs="Times New Roman"/>
          <w:sz w:val="28"/>
          <w:szCs w:val="28"/>
        </w:rPr>
      </w:pPr>
    </w:p>
    <w:p w:rsidR="000C7BD2" w:rsidRDefault="000C7BD2" w:rsidP="000C7BD2">
      <w:pPr>
        <w:rPr>
          <w:rFonts w:ascii="Times New Roman" w:hAnsi="Times New Roman" w:cs="Times New Roman"/>
          <w:sz w:val="28"/>
          <w:szCs w:val="28"/>
        </w:rPr>
      </w:pPr>
    </w:p>
    <w:p w:rsidR="000C7BD2" w:rsidRDefault="000C7BD2" w:rsidP="000C7BD2">
      <w:pPr>
        <w:rPr>
          <w:rFonts w:ascii="Times New Roman" w:hAnsi="Times New Roman" w:cs="Times New Roman"/>
          <w:sz w:val="28"/>
          <w:szCs w:val="28"/>
        </w:rPr>
      </w:pPr>
    </w:p>
    <w:p w:rsidR="000C7BD2" w:rsidRDefault="000C7BD2" w:rsidP="000C7BD2">
      <w:pPr>
        <w:rPr>
          <w:rFonts w:ascii="Times New Roman" w:hAnsi="Times New Roman" w:cs="Times New Roman"/>
          <w:sz w:val="28"/>
          <w:szCs w:val="28"/>
        </w:rPr>
      </w:pPr>
    </w:p>
    <w:p w:rsidR="000C7BD2" w:rsidRDefault="00180466" w:rsidP="000C7B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85" style="position:absolute;margin-left:54pt;margin-top:9pt;width:324pt;height:1in;z-index:251667456">
            <v:textbox>
              <w:txbxContent>
                <w:p w:rsidR="00273A68" w:rsidRDefault="00273A68" w:rsidP="000C7BD2">
                  <w:pPr>
                    <w:pStyle w:val="a3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B7494F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                    Система </w:t>
                  </w:r>
                </w:p>
                <w:p w:rsidR="00273A68" w:rsidRDefault="00273A68" w:rsidP="000C7BD2">
                  <w:pPr>
                    <w:pStyle w:val="a3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  </w:t>
                  </w:r>
                  <w:r w:rsidRPr="00B7494F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физкультурно – оздоровительной </w:t>
                  </w: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                        </w:t>
                  </w:r>
                </w:p>
                <w:p w:rsidR="00273A68" w:rsidRPr="00B7494F" w:rsidRDefault="00273A68" w:rsidP="000C7BD2">
                  <w:pPr>
                    <w:pStyle w:val="a3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                        работы</w:t>
                  </w:r>
                </w:p>
                <w:p w:rsidR="00273A68" w:rsidRPr="00B7494F" w:rsidRDefault="00273A68" w:rsidP="000C7BD2">
                  <w:pPr>
                    <w:pStyle w:val="a3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</w:txbxContent>
            </v:textbox>
          </v:rect>
        </w:pict>
      </w:r>
    </w:p>
    <w:p w:rsidR="000C7BD2" w:rsidRPr="00554B48" w:rsidRDefault="000C7BD2" w:rsidP="000C7B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0C7BD2" w:rsidRDefault="00180466" w:rsidP="000C7B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95" type="#_x0000_t32" style="position:absolute;margin-left:171pt;margin-top:23.95pt;width:54pt;height:211.05pt;flip:x;z-index:25167769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94" type="#_x0000_t32" style="position:absolute;margin-left:225pt;margin-top:23.95pt;width:63pt;height:46.05pt;z-index:25167667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93" type="#_x0000_t32" style="position:absolute;margin-left:171pt;margin-top:23.95pt;width:54pt;height:46.05pt;flip:x;z-index:2516756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92" type="#_x0000_t32" style="position:absolute;margin-left:225pt;margin-top:23.95pt;width:63pt;height:153pt;z-index:2516746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91" type="#_x0000_t32" style="position:absolute;margin-left:171pt;margin-top:23.95pt;width:54pt;height:324pt;flip:x;z-index:251673600" o:connectortype="straight">
            <v:stroke endarrow="block"/>
          </v:shape>
        </w:pict>
      </w:r>
    </w:p>
    <w:p w:rsidR="000C7BD2" w:rsidRDefault="00180466" w:rsidP="000C7BD2">
      <w:pPr>
        <w:pStyle w:val="a3"/>
      </w:pPr>
      <w:r>
        <w:rPr>
          <w:noProof/>
        </w:rPr>
        <w:pict>
          <v:rect id="_x0000_s1088" style="position:absolute;margin-left:0;margin-top:157.45pt;width:171pt;height:90pt;z-index:251670528">
            <v:textbox>
              <w:txbxContent>
                <w:p w:rsidR="00273A68" w:rsidRPr="00A50509" w:rsidRDefault="00273A68" w:rsidP="000C7BD2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A50509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Система профилактическо – оздоровительных мероприятий</w:t>
                  </w:r>
                </w:p>
              </w:txbxContent>
            </v:textbox>
          </v:rect>
        </w:pict>
      </w:r>
      <w:r>
        <w:rPr>
          <w:noProof/>
        </w:rPr>
        <w:pict>
          <v:rect id="_x0000_s1090" style="position:absolute;margin-left:0;margin-top:310.45pt;width:171pt;height:99pt;z-index:251672576">
            <v:textbox>
              <w:txbxContent>
                <w:p w:rsidR="00273A68" w:rsidRPr="00A50509" w:rsidRDefault="00273A68" w:rsidP="000C7BD2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A50509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Система двигательной деятельности</w:t>
                  </w:r>
                </w:p>
              </w:txbxContent>
            </v:textbox>
          </v:rect>
        </w:pict>
      </w:r>
      <w:r>
        <w:rPr>
          <w:noProof/>
        </w:rPr>
        <w:pict>
          <v:rect id="_x0000_s1089" style="position:absolute;margin-left:4in;margin-top:148.45pt;width:171pt;height:414pt;z-index:251671552">
            <v:textbox>
              <w:txbxContent>
                <w:p w:rsidR="00273A68" w:rsidRDefault="00273A68" w:rsidP="000C7BD2">
                  <w:pPr>
                    <w:pStyle w:val="a3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B7494F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Система рационального питания:</w:t>
                  </w:r>
                </w:p>
                <w:p w:rsidR="00273A68" w:rsidRPr="00B7494F" w:rsidRDefault="00273A68" w:rsidP="000C7BD2">
                  <w:pPr>
                    <w:pStyle w:val="a3"/>
                    <w:numPr>
                      <w:ilvl w:val="0"/>
                      <w:numId w:val="11"/>
                    </w:num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7494F">
                    <w:rPr>
                      <w:rFonts w:ascii="Times New Roman" w:hAnsi="Times New Roman" w:cs="Times New Roman"/>
                      <w:sz w:val="32"/>
                      <w:szCs w:val="32"/>
                    </w:rPr>
                    <w:t>Выполнение режима питания;</w:t>
                  </w:r>
                </w:p>
                <w:p w:rsidR="00273A68" w:rsidRDefault="00273A68" w:rsidP="000C7BD2">
                  <w:pPr>
                    <w:pStyle w:val="a3"/>
                    <w:numPr>
                      <w:ilvl w:val="0"/>
                      <w:numId w:val="11"/>
                    </w:num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Калорийность питания;</w:t>
                  </w:r>
                </w:p>
                <w:p w:rsidR="00273A68" w:rsidRDefault="00273A68" w:rsidP="000C7BD2">
                  <w:pPr>
                    <w:pStyle w:val="a3"/>
                    <w:numPr>
                      <w:ilvl w:val="0"/>
                      <w:numId w:val="11"/>
                    </w:num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Ежедневное соблюдение норм потребления продуктов;</w:t>
                  </w:r>
                </w:p>
                <w:p w:rsidR="00273A68" w:rsidRDefault="00273A68" w:rsidP="000C7BD2">
                  <w:pPr>
                    <w:pStyle w:val="a3"/>
                    <w:numPr>
                      <w:ilvl w:val="0"/>
                      <w:numId w:val="11"/>
                    </w:num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Гигиена приёма пищи;</w:t>
                  </w:r>
                </w:p>
                <w:p w:rsidR="00273A68" w:rsidRDefault="00273A68" w:rsidP="000C7BD2">
                  <w:pPr>
                    <w:pStyle w:val="a3"/>
                    <w:numPr>
                      <w:ilvl w:val="0"/>
                      <w:numId w:val="11"/>
                    </w:num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Индивидуальный подход к детям во время приёма пищи;</w:t>
                  </w:r>
                </w:p>
                <w:p w:rsidR="00273A68" w:rsidRPr="00B7494F" w:rsidRDefault="00273A68" w:rsidP="000C7BD2">
                  <w:pPr>
                    <w:pStyle w:val="a3"/>
                    <w:numPr>
                      <w:ilvl w:val="0"/>
                      <w:numId w:val="11"/>
                    </w:num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Правильность расстановки мебели</w:t>
                  </w:r>
                </w:p>
              </w:txbxContent>
            </v:textbox>
          </v:rect>
        </w:pict>
      </w:r>
      <w:r>
        <w:rPr>
          <w:noProof/>
        </w:rPr>
        <w:pict>
          <v:rect id="_x0000_s1087" style="position:absolute;margin-left:4in;margin-top:13.45pt;width:171pt;height:63pt;z-index:251669504">
            <v:textbox>
              <w:txbxContent>
                <w:p w:rsidR="00273A68" w:rsidRPr="00A50509" w:rsidRDefault="00273A68" w:rsidP="000C7BD2">
                  <w:pP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A50509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Создание условий</w:t>
                  </w:r>
                </w:p>
              </w:txbxContent>
            </v:textbox>
          </v:rect>
        </w:pict>
      </w:r>
      <w:r>
        <w:rPr>
          <w:noProof/>
        </w:rPr>
        <w:pict>
          <v:rect id="_x0000_s1086" style="position:absolute;margin-left:0;margin-top:13.45pt;width:171pt;height:63pt;z-index:251668480">
            <v:textbox>
              <w:txbxContent>
                <w:p w:rsidR="00273A68" w:rsidRPr="00A50509" w:rsidRDefault="00273A68" w:rsidP="000C7BD2">
                  <w:pP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A50509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Диагностика</w:t>
                  </w:r>
                </w:p>
              </w:txbxContent>
            </v:textbox>
          </v:rect>
        </w:pict>
      </w:r>
    </w:p>
    <w:p w:rsidR="000C7BD2" w:rsidRPr="00B7494F" w:rsidRDefault="000C7BD2" w:rsidP="000C7BD2"/>
    <w:p w:rsidR="000C7BD2" w:rsidRPr="00B7494F" w:rsidRDefault="000C7BD2" w:rsidP="000C7BD2"/>
    <w:p w:rsidR="000C7BD2" w:rsidRPr="00B7494F" w:rsidRDefault="000C7BD2" w:rsidP="000C7BD2"/>
    <w:p w:rsidR="000C7BD2" w:rsidRPr="00B7494F" w:rsidRDefault="000C7BD2" w:rsidP="000C7BD2"/>
    <w:p w:rsidR="000C7BD2" w:rsidRPr="00B7494F" w:rsidRDefault="000C7BD2" w:rsidP="000C7BD2"/>
    <w:p w:rsidR="000C7BD2" w:rsidRPr="00B7494F" w:rsidRDefault="000C7BD2" w:rsidP="000C7BD2"/>
    <w:p w:rsidR="000C7BD2" w:rsidRDefault="000C7BD2" w:rsidP="000C7BD2"/>
    <w:p w:rsidR="000C7BD2" w:rsidRDefault="000C7BD2" w:rsidP="000C7BD2">
      <w:pPr>
        <w:jc w:val="center"/>
      </w:pPr>
    </w:p>
    <w:p w:rsidR="000C7BD2" w:rsidRDefault="000C7BD2" w:rsidP="000C7BD2">
      <w:pPr>
        <w:jc w:val="center"/>
      </w:pPr>
    </w:p>
    <w:p w:rsidR="000C7BD2" w:rsidRDefault="000C7BD2" w:rsidP="000C7BD2">
      <w:pPr>
        <w:jc w:val="center"/>
      </w:pPr>
    </w:p>
    <w:p w:rsidR="000C7BD2" w:rsidRDefault="000C7BD2" w:rsidP="000C7BD2">
      <w:pPr>
        <w:jc w:val="center"/>
      </w:pPr>
    </w:p>
    <w:p w:rsidR="000C7BD2" w:rsidRDefault="000C7BD2" w:rsidP="000C7BD2">
      <w:pPr>
        <w:jc w:val="center"/>
      </w:pPr>
    </w:p>
    <w:p w:rsidR="000C7BD2" w:rsidRDefault="000C7BD2" w:rsidP="000C7BD2">
      <w:pPr>
        <w:jc w:val="center"/>
      </w:pPr>
    </w:p>
    <w:p w:rsidR="000C7BD2" w:rsidRDefault="000C7BD2" w:rsidP="000C7BD2">
      <w:pPr>
        <w:jc w:val="center"/>
      </w:pPr>
    </w:p>
    <w:p w:rsidR="000C7BD2" w:rsidRDefault="000C7BD2" w:rsidP="000C7BD2">
      <w:pPr>
        <w:jc w:val="center"/>
      </w:pPr>
    </w:p>
    <w:p w:rsidR="000C7BD2" w:rsidRDefault="000C7BD2" w:rsidP="000C7BD2">
      <w:pPr>
        <w:jc w:val="center"/>
      </w:pPr>
    </w:p>
    <w:p w:rsidR="000C7BD2" w:rsidRDefault="000C7BD2" w:rsidP="000C7BD2">
      <w:pPr>
        <w:jc w:val="center"/>
      </w:pPr>
    </w:p>
    <w:p w:rsidR="000C7BD2" w:rsidRDefault="000C7BD2" w:rsidP="000C7BD2">
      <w:pPr>
        <w:jc w:val="center"/>
      </w:pPr>
    </w:p>
    <w:p w:rsidR="000C7BD2" w:rsidRDefault="000C7BD2" w:rsidP="000C7BD2">
      <w:pPr>
        <w:jc w:val="center"/>
      </w:pPr>
    </w:p>
    <w:p w:rsidR="000C7BD2" w:rsidRDefault="000C7BD2" w:rsidP="000C7BD2">
      <w:pPr>
        <w:jc w:val="center"/>
      </w:pPr>
    </w:p>
    <w:p w:rsidR="000C7BD2" w:rsidRDefault="000C7BD2" w:rsidP="000C7BD2">
      <w:pPr>
        <w:jc w:val="center"/>
      </w:pPr>
    </w:p>
    <w:p w:rsidR="00274A00" w:rsidRDefault="00274A00" w:rsidP="00274A00"/>
    <w:p w:rsidR="00DF10F5" w:rsidRDefault="00DF10F5" w:rsidP="00274A00"/>
    <w:p w:rsidR="000C7BD2" w:rsidRPr="006A147D" w:rsidRDefault="000C7BD2" w:rsidP="000C7BD2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6A147D">
        <w:rPr>
          <w:rFonts w:ascii="Times New Roman" w:hAnsi="Times New Roman" w:cs="Times New Roman"/>
          <w:sz w:val="36"/>
          <w:szCs w:val="36"/>
        </w:rPr>
        <w:lastRenderedPageBreak/>
        <w:t xml:space="preserve">                                  </w:t>
      </w:r>
      <w:r w:rsidRPr="006A147D">
        <w:rPr>
          <w:rFonts w:ascii="Times New Roman" w:hAnsi="Times New Roman" w:cs="Times New Roman"/>
          <w:b/>
          <w:sz w:val="36"/>
          <w:szCs w:val="36"/>
        </w:rPr>
        <w:t>Виды, задачи и условия</w:t>
      </w:r>
    </w:p>
    <w:p w:rsidR="000C7BD2" w:rsidRDefault="000C7BD2" w:rsidP="000C7BD2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6A147D">
        <w:rPr>
          <w:rFonts w:ascii="Times New Roman" w:hAnsi="Times New Roman" w:cs="Times New Roman"/>
          <w:b/>
          <w:sz w:val="36"/>
          <w:szCs w:val="36"/>
        </w:rPr>
        <w:t xml:space="preserve">                   для двигательной деятельности ребёнка</w:t>
      </w:r>
    </w:p>
    <w:p w:rsidR="000C7BD2" w:rsidRDefault="000C7BD2" w:rsidP="000C7BD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2439"/>
        <w:gridCol w:w="2521"/>
        <w:gridCol w:w="2429"/>
        <w:gridCol w:w="2465"/>
      </w:tblGrid>
      <w:tr w:rsidR="000C7BD2" w:rsidTr="002E1A21">
        <w:tc>
          <w:tcPr>
            <w:tcW w:w="2534" w:type="dxa"/>
          </w:tcPr>
          <w:p w:rsidR="000C7BD2" w:rsidRPr="006A147D" w:rsidRDefault="000C7BD2" w:rsidP="002E1A21">
            <w:pPr>
              <w:pStyle w:val="a3"/>
              <w:rPr>
                <w:b/>
                <w:sz w:val="28"/>
                <w:szCs w:val="28"/>
              </w:rPr>
            </w:pPr>
            <w:r w:rsidRPr="006A147D">
              <w:rPr>
                <w:b/>
                <w:sz w:val="28"/>
                <w:szCs w:val="28"/>
              </w:rPr>
              <w:t>Виды двигательной активности</w:t>
            </w:r>
          </w:p>
        </w:tc>
        <w:tc>
          <w:tcPr>
            <w:tcW w:w="2534" w:type="dxa"/>
          </w:tcPr>
          <w:p w:rsidR="000C7BD2" w:rsidRPr="006A147D" w:rsidRDefault="000C7BD2" w:rsidP="002E1A21">
            <w:pPr>
              <w:pStyle w:val="a3"/>
              <w:rPr>
                <w:b/>
                <w:sz w:val="28"/>
                <w:szCs w:val="28"/>
              </w:rPr>
            </w:pPr>
            <w:r w:rsidRPr="006A147D">
              <w:rPr>
                <w:b/>
                <w:sz w:val="28"/>
                <w:szCs w:val="28"/>
              </w:rPr>
              <w:t>Физиологическая и воспитательная задачи</w:t>
            </w:r>
          </w:p>
        </w:tc>
        <w:tc>
          <w:tcPr>
            <w:tcW w:w="2534" w:type="dxa"/>
          </w:tcPr>
          <w:p w:rsidR="000C7BD2" w:rsidRPr="006A147D" w:rsidRDefault="000C7BD2" w:rsidP="002E1A21">
            <w:pPr>
              <w:pStyle w:val="a3"/>
              <w:rPr>
                <w:b/>
                <w:sz w:val="28"/>
                <w:szCs w:val="28"/>
              </w:rPr>
            </w:pPr>
            <w:r w:rsidRPr="006A147D">
              <w:rPr>
                <w:b/>
                <w:sz w:val="28"/>
                <w:szCs w:val="28"/>
              </w:rPr>
              <w:t>Необходимые условия</w:t>
            </w:r>
          </w:p>
        </w:tc>
        <w:tc>
          <w:tcPr>
            <w:tcW w:w="2535" w:type="dxa"/>
          </w:tcPr>
          <w:p w:rsidR="000C7BD2" w:rsidRPr="006A147D" w:rsidRDefault="000C7BD2" w:rsidP="002E1A21">
            <w:pPr>
              <w:pStyle w:val="a3"/>
              <w:rPr>
                <w:b/>
                <w:sz w:val="28"/>
                <w:szCs w:val="28"/>
              </w:rPr>
            </w:pPr>
            <w:r w:rsidRPr="006A147D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0C7BD2" w:rsidTr="002E1A21">
        <w:tc>
          <w:tcPr>
            <w:tcW w:w="2534" w:type="dxa"/>
          </w:tcPr>
          <w:p w:rsidR="000C7BD2" w:rsidRPr="006A147D" w:rsidRDefault="000C7BD2" w:rsidP="002E1A21">
            <w:pPr>
              <w:pStyle w:val="a3"/>
              <w:rPr>
                <w:b/>
                <w:sz w:val="28"/>
                <w:szCs w:val="28"/>
              </w:rPr>
            </w:pPr>
            <w:r w:rsidRPr="006A147D">
              <w:rPr>
                <w:b/>
                <w:sz w:val="28"/>
                <w:szCs w:val="28"/>
              </w:rPr>
              <w:t>Движение во время бодрствования</w:t>
            </w:r>
          </w:p>
        </w:tc>
        <w:tc>
          <w:tcPr>
            <w:tcW w:w="2534" w:type="dxa"/>
          </w:tcPr>
          <w:p w:rsidR="000C7BD2" w:rsidRDefault="000C7BD2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Удовлетворение органической потребности в движении.</w:t>
            </w:r>
          </w:p>
          <w:p w:rsidR="000C7BD2" w:rsidRDefault="000C7BD2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 свободы движений, ловкости, смелости, гибкости</w:t>
            </w:r>
          </w:p>
        </w:tc>
        <w:tc>
          <w:tcPr>
            <w:tcW w:w="2534" w:type="dxa"/>
          </w:tcPr>
          <w:p w:rsidR="000C7BD2" w:rsidRDefault="000C7BD2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в групповых помещениях, на участках детского сада места для движения.</w:t>
            </w:r>
          </w:p>
          <w:p w:rsidR="000C7BD2" w:rsidRDefault="000C7BD2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Одежда, не стесняющая движения.</w:t>
            </w:r>
          </w:p>
          <w:p w:rsidR="000C7BD2" w:rsidRDefault="000C7BD2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Игрушки и пособия, побуждающие ребёнка к движениям</w:t>
            </w:r>
          </w:p>
        </w:tc>
        <w:tc>
          <w:tcPr>
            <w:tcW w:w="2535" w:type="dxa"/>
          </w:tcPr>
          <w:p w:rsidR="000C7BD2" w:rsidRDefault="000C7BD2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воспитатель, воспитатели групп, инструктор по физической культуре</w:t>
            </w:r>
          </w:p>
        </w:tc>
      </w:tr>
      <w:tr w:rsidR="000C7BD2" w:rsidTr="002E1A21">
        <w:tc>
          <w:tcPr>
            <w:tcW w:w="2534" w:type="dxa"/>
          </w:tcPr>
          <w:p w:rsidR="000C7BD2" w:rsidRPr="006A147D" w:rsidRDefault="000C7BD2" w:rsidP="002E1A21">
            <w:pPr>
              <w:pStyle w:val="a3"/>
              <w:rPr>
                <w:b/>
                <w:sz w:val="28"/>
                <w:szCs w:val="28"/>
              </w:rPr>
            </w:pPr>
            <w:r w:rsidRPr="006A147D">
              <w:rPr>
                <w:b/>
                <w:sz w:val="28"/>
                <w:szCs w:val="28"/>
              </w:rPr>
              <w:t>Подвижные игры</w:t>
            </w:r>
          </w:p>
        </w:tc>
        <w:tc>
          <w:tcPr>
            <w:tcW w:w="2534" w:type="dxa"/>
          </w:tcPr>
          <w:p w:rsidR="000C7BD2" w:rsidRDefault="000C7BD2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 умений двигаться в соответствии с заданными условиями, воспитывать волевое (произвольное) внимание через овладение умением выполнять правила игры</w:t>
            </w:r>
          </w:p>
        </w:tc>
        <w:tc>
          <w:tcPr>
            <w:tcW w:w="2534" w:type="dxa"/>
          </w:tcPr>
          <w:p w:rsidR="000C7BD2" w:rsidRDefault="000C7BD2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 правил игры</w:t>
            </w:r>
          </w:p>
        </w:tc>
        <w:tc>
          <w:tcPr>
            <w:tcW w:w="2535" w:type="dxa"/>
          </w:tcPr>
          <w:p w:rsidR="000C7BD2" w:rsidRDefault="000C7BD2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0C7BD2" w:rsidTr="002E1A21">
        <w:tc>
          <w:tcPr>
            <w:tcW w:w="2534" w:type="dxa"/>
          </w:tcPr>
          <w:p w:rsidR="000C7BD2" w:rsidRPr="006A147D" w:rsidRDefault="000C7BD2" w:rsidP="002E1A21">
            <w:pPr>
              <w:pStyle w:val="a3"/>
              <w:rPr>
                <w:b/>
                <w:sz w:val="28"/>
                <w:szCs w:val="28"/>
              </w:rPr>
            </w:pPr>
            <w:r w:rsidRPr="006A147D">
              <w:rPr>
                <w:b/>
                <w:sz w:val="28"/>
                <w:szCs w:val="28"/>
              </w:rPr>
              <w:t>Движения под музыку</w:t>
            </w:r>
          </w:p>
        </w:tc>
        <w:tc>
          <w:tcPr>
            <w:tcW w:w="2534" w:type="dxa"/>
          </w:tcPr>
          <w:p w:rsidR="000C7BD2" w:rsidRDefault="000C7BD2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 чувства ритма, умения выполнять движения под музыку</w:t>
            </w:r>
          </w:p>
        </w:tc>
        <w:tc>
          <w:tcPr>
            <w:tcW w:w="2534" w:type="dxa"/>
          </w:tcPr>
          <w:p w:rsidR="000C7BD2" w:rsidRDefault="000C7BD2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Музыкальное сопровождение </w:t>
            </w:r>
          </w:p>
        </w:tc>
        <w:tc>
          <w:tcPr>
            <w:tcW w:w="2535" w:type="dxa"/>
          </w:tcPr>
          <w:p w:rsidR="000C7BD2" w:rsidRDefault="000C7BD2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руководитель</w:t>
            </w:r>
          </w:p>
        </w:tc>
      </w:tr>
      <w:tr w:rsidR="000C7BD2" w:rsidTr="002E1A21">
        <w:tc>
          <w:tcPr>
            <w:tcW w:w="2534" w:type="dxa"/>
          </w:tcPr>
          <w:p w:rsidR="000C7BD2" w:rsidRPr="006A147D" w:rsidRDefault="000C7BD2" w:rsidP="002E1A21">
            <w:pPr>
              <w:pStyle w:val="a3"/>
              <w:rPr>
                <w:b/>
                <w:sz w:val="28"/>
                <w:szCs w:val="28"/>
              </w:rPr>
            </w:pPr>
            <w:r w:rsidRPr="006A147D">
              <w:rPr>
                <w:b/>
                <w:sz w:val="28"/>
                <w:szCs w:val="28"/>
              </w:rPr>
              <w:t>Утренняя гимнастика или гимнастика после сна</w:t>
            </w:r>
          </w:p>
        </w:tc>
        <w:tc>
          <w:tcPr>
            <w:tcW w:w="2534" w:type="dxa"/>
          </w:tcPr>
          <w:p w:rsidR="000C7BD2" w:rsidRDefault="000C7BD2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Сделать более физиологичным и психологически комфортным переход от сна к бодрствованию. </w:t>
            </w:r>
            <w:r>
              <w:rPr>
                <w:sz w:val="28"/>
                <w:szCs w:val="28"/>
              </w:rPr>
              <w:lastRenderedPageBreak/>
              <w:t>Воспитывать потребность перехода от сна к бодрствованию через движения</w:t>
            </w:r>
          </w:p>
        </w:tc>
        <w:tc>
          <w:tcPr>
            <w:tcW w:w="2534" w:type="dxa"/>
          </w:tcPr>
          <w:p w:rsidR="000C7BD2" w:rsidRDefault="000C7BD2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Знание воспитателем комплексов гимнастики после сна, наличие в спальне места для </w:t>
            </w:r>
            <w:r>
              <w:rPr>
                <w:sz w:val="28"/>
                <w:szCs w:val="28"/>
              </w:rPr>
              <w:lastRenderedPageBreak/>
              <w:t>проведения гимнастики</w:t>
            </w:r>
          </w:p>
          <w:p w:rsidR="000C7BD2" w:rsidRDefault="000C7BD2" w:rsidP="002E1A2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535" w:type="dxa"/>
          </w:tcPr>
          <w:p w:rsidR="000C7BD2" w:rsidRDefault="000C7BD2" w:rsidP="002E1A2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Воспитатели групп, инструктор по физической культуре</w:t>
            </w:r>
          </w:p>
        </w:tc>
      </w:tr>
    </w:tbl>
    <w:p w:rsidR="000C7BD2" w:rsidRPr="006A147D" w:rsidRDefault="000C7BD2" w:rsidP="000C7B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279F" w:rsidRPr="0058279F" w:rsidRDefault="0058279F" w:rsidP="00274A00">
      <w:pPr>
        <w:tabs>
          <w:tab w:val="left" w:pos="5475"/>
        </w:tabs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58279F">
        <w:rPr>
          <w:rFonts w:ascii="Times New Roman" w:hAnsi="Times New Roman" w:cs="Times New Roman"/>
          <w:b/>
          <w:sz w:val="40"/>
          <w:szCs w:val="40"/>
        </w:rPr>
        <w:t>РАЗДЕЛ 4</w:t>
      </w:r>
    </w:p>
    <w:p w:rsidR="0058279F" w:rsidRPr="0058279F" w:rsidRDefault="0058279F" w:rsidP="00274A00">
      <w:pPr>
        <w:tabs>
          <w:tab w:val="left" w:pos="5475"/>
        </w:tabs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58279F">
        <w:rPr>
          <w:rFonts w:ascii="Times New Roman" w:hAnsi="Times New Roman" w:cs="Times New Roman"/>
          <w:b/>
          <w:sz w:val="40"/>
          <w:szCs w:val="40"/>
        </w:rPr>
        <w:t>Мониторинг качества образовательной работы в ДОУ</w:t>
      </w:r>
    </w:p>
    <w:p w:rsidR="0058279F" w:rsidRPr="0058279F" w:rsidRDefault="0058279F" w:rsidP="00274A00">
      <w:pPr>
        <w:tabs>
          <w:tab w:val="left" w:pos="5475"/>
        </w:tabs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58279F" w:rsidRDefault="0058279F" w:rsidP="00274A00">
      <w:pPr>
        <w:tabs>
          <w:tab w:val="left" w:pos="5475"/>
        </w:tabs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274A00" w:rsidRPr="0058279F" w:rsidRDefault="00274A00" w:rsidP="00274A00">
      <w:pPr>
        <w:tabs>
          <w:tab w:val="left" w:pos="54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279F">
        <w:rPr>
          <w:rFonts w:ascii="Times New Roman" w:hAnsi="Times New Roman" w:cs="Times New Roman"/>
          <w:b/>
          <w:sz w:val="28"/>
          <w:szCs w:val="28"/>
        </w:rPr>
        <w:t>Мониторинг динамики детского развития</w:t>
      </w:r>
    </w:p>
    <w:p w:rsidR="00274A00" w:rsidRPr="0058279F" w:rsidRDefault="00274A00" w:rsidP="00274A00">
      <w:pPr>
        <w:tabs>
          <w:tab w:val="left" w:pos="54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74A00" w:rsidRPr="0058279F" w:rsidRDefault="00274A00" w:rsidP="00274A00">
      <w:pPr>
        <w:tabs>
          <w:tab w:val="left" w:pos="54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279F">
        <w:rPr>
          <w:rFonts w:ascii="Times New Roman" w:hAnsi="Times New Roman" w:cs="Times New Roman"/>
          <w:b/>
          <w:sz w:val="28"/>
          <w:szCs w:val="28"/>
          <w:u w:val="single"/>
        </w:rPr>
        <w:t>Пояснительная записка</w:t>
      </w:r>
    </w:p>
    <w:p w:rsidR="00274A00" w:rsidRDefault="00274A00" w:rsidP="00274A00">
      <w:pPr>
        <w:tabs>
          <w:tab w:val="left" w:pos="5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Оценка результатов развития дошкольников строится на основе показателей развития, данных в программе воспитания и обучения в детском саду по пяти направлениям развития:</w:t>
      </w:r>
    </w:p>
    <w:p w:rsidR="00274A00" w:rsidRDefault="00274A00" w:rsidP="00274A00">
      <w:pPr>
        <w:pStyle w:val="a4"/>
        <w:numPr>
          <w:ilvl w:val="0"/>
          <w:numId w:val="6"/>
        </w:numPr>
        <w:tabs>
          <w:tab w:val="left" w:pos="5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 развитие</w:t>
      </w:r>
    </w:p>
    <w:p w:rsidR="00274A00" w:rsidRDefault="00274A00" w:rsidP="00274A00">
      <w:pPr>
        <w:pStyle w:val="a4"/>
        <w:numPr>
          <w:ilvl w:val="0"/>
          <w:numId w:val="6"/>
        </w:numPr>
        <w:tabs>
          <w:tab w:val="left" w:pos="5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 – личностное развитие</w:t>
      </w:r>
    </w:p>
    <w:p w:rsidR="00274A00" w:rsidRDefault="00274A00" w:rsidP="00274A00">
      <w:pPr>
        <w:pStyle w:val="a4"/>
        <w:numPr>
          <w:ilvl w:val="0"/>
          <w:numId w:val="6"/>
        </w:numPr>
        <w:tabs>
          <w:tab w:val="left" w:pos="5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Речевое развитие</w:t>
      </w:r>
    </w:p>
    <w:p w:rsidR="00274A00" w:rsidRDefault="00274A00" w:rsidP="00274A00">
      <w:pPr>
        <w:pStyle w:val="a4"/>
        <w:numPr>
          <w:ilvl w:val="0"/>
          <w:numId w:val="6"/>
        </w:numPr>
        <w:tabs>
          <w:tab w:val="left" w:pos="5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Эстетическое развитие</w:t>
      </w:r>
    </w:p>
    <w:p w:rsidR="00274A00" w:rsidRDefault="00274A00" w:rsidP="00274A00">
      <w:pPr>
        <w:pStyle w:val="a4"/>
        <w:numPr>
          <w:ilvl w:val="0"/>
          <w:numId w:val="6"/>
        </w:numPr>
        <w:tabs>
          <w:tab w:val="left" w:pos="5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развитие</w:t>
      </w:r>
    </w:p>
    <w:p w:rsidR="00274A00" w:rsidRDefault="00274A00" w:rsidP="00274A00">
      <w:pPr>
        <w:pStyle w:val="a4"/>
        <w:tabs>
          <w:tab w:val="left" w:pos="5475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74A00" w:rsidRDefault="00274A00" w:rsidP="00274A00">
      <w:pPr>
        <w:pStyle w:val="a4"/>
        <w:tabs>
          <w:tab w:val="left" w:pos="5475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Так же оценивается готовность детей к школе (карта развития ребёнка – дошкольника).</w:t>
      </w:r>
    </w:p>
    <w:p w:rsidR="00274A00" w:rsidRDefault="00274A00" w:rsidP="00274A00">
      <w:pPr>
        <w:pStyle w:val="a4"/>
        <w:tabs>
          <w:tab w:val="left" w:pos="5475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Диагностика детей по основным направлениям программы проводится трижды в течение учебного года (сентябрь, январь, май).</w:t>
      </w:r>
    </w:p>
    <w:p w:rsidR="00274A00" w:rsidRDefault="00274A00" w:rsidP="00274A00">
      <w:pPr>
        <w:pStyle w:val="a4"/>
        <w:tabs>
          <w:tab w:val="left" w:pos="5475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Диагностика готовности детей подготовительной к школе группы проводится дважды в учебном году; </w:t>
      </w:r>
    </w:p>
    <w:p w:rsidR="00274A00" w:rsidRDefault="00274A00" w:rsidP="00274A00">
      <w:pPr>
        <w:pStyle w:val="a4"/>
        <w:tabs>
          <w:tab w:val="left" w:pos="5475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октябре – промежуточное тестирование;</w:t>
      </w:r>
    </w:p>
    <w:p w:rsidR="00274A00" w:rsidRDefault="00274A00" w:rsidP="00274A00">
      <w:pPr>
        <w:pStyle w:val="a4"/>
        <w:tabs>
          <w:tab w:val="left" w:pos="5475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марте – окончательное тестирование и заполнение «Карты развития ребёнка – дошкольника».</w:t>
      </w:r>
    </w:p>
    <w:p w:rsidR="00274A00" w:rsidRDefault="00274A00" w:rsidP="00274A00">
      <w:pPr>
        <w:pStyle w:val="a4"/>
        <w:tabs>
          <w:tab w:val="left" w:pos="5475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F10F5" w:rsidRDefault="00DF10F5" w:rsidP="00274A00">
      <w:pPr>
        <w:pStyle w:val="a4"/>
        <w:tabs>
          <w:tab w:val="left" w:pos="5475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F10F5" w:rsidRDefault="00DF10F5" w:rsidP="00274A00">
      <w:pPr>
        <w:pStyle w:val="a4"/>
        <w:tabs>
          <w:tab w:val="left" w:pos="5475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F10F5" w:rsidRDefault="00DF10F5" w:rsidP="00274A00">
      <w:pPr>
        <w:pStyle w:val="a4"/>
        <w:tabs>
          <w:tab w:val="left" w:pos="5475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F10F5" w:rsidRDefault="00DF10F5" w:rsidP="00274A00">
      <w:pPr>
        <w:pStyle w:val="a4"/>
        <w:tabs>
          <w:tab w:val="left" w:pos="5475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F10F5" w:rsidRDefault="00DF10F5" w:rsidP="00274A00">
      <w:pPr>
        <w:pStyle w:val="a4"/>
        <w:tabs>
          <w:tab w:val="left" w:pos="5475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F10F5" w:rsidRDefault="00DF10F5" w:rsidP="00274A00">
      <w:pPr>
        <w:pStyle w:val="a4"/>
        <w:tabs>
          <w:tab w:val="left" w:pos="5475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F10F5" w:rsidRDefault="00DF10F5" w:rsidP="00274A00">
      <w:pPr>
        <w:pStyle w:val="a4"/>
        <w:tabs>
          <w:tab w:val="left" w:pos="5475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F10F5" w:rsidRDefault="00DF10F5" w:rsidP="00274A00">
      <w:pPr>
        <w:pStyle w:val="a4"/>
        <w:tabs>
          <w:tab w:val="left" w:pos="5475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F10F5" w:rsidRDefault="00DF10F5" w:rsidP="00274A00">
      <w:pPr>
        <w:pStyle w:val="a4"/>
        <w:tabs>
          <w:tab w:val="left" w:pos="5475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612"/>
        <w:gridCol w:w="2102"/>
        <w:gridCol w:w="3098"/>
        <w:gridCol w:w="2035"/>
        <w:gridCol w:w="1724"/>
      </w:tblGrid>
      <w:tr w:rsidR="00274A00" w:rsidTr="00274A00">
        <w:tc>
          <w:tcPr>
            <w:tcW w:w="612" w:type="dxa"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2102" w:type="dxa"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Направления развития</w:t>
            </w:r>
          </w:p>
        </w:tc>
        <w:tc>
          <w:tcPr>
            <w:tcW w:w="3098" w:type="dxa"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Диагностические методики</w:t>
            </w:r>
          </w:p>
        </w:tc>
        <w:tc>
          <w:tcPr>
            <w:tcW w:w="2035" w:type="dxa"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1724" w:type="dxa"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</w:tr>
      <w:tr w:rsidR="00274A00" w:rsidTr="00274A00">
        <w:trPr>
          <w:trHeight w:val="3015"/>
        </w:trPr>
        <w:tc>
          <w:tcPr>
            <w:tcW w:w="612" w:type="dxa"/>
            <w:vMerge w:val="restart"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102" w:type="dxa"/>
            <w:vMerge w:val="restart"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Физическое развитие</w:t>
            </w:r>
          </w:p>
        </w:tc>
        <w:tc>
          <w:tcPr>
            <w:tcW w:w="3098" w:type="dxa"/>
            <w:tcBorders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Критерии физического развития детей дошкольного возраста, сформулированные в Программе воспитания и обучения в детском саду / Под редакцией М.А.Васильевой, В.В. Гебовой, Т.С. Комаровой</w:t>
            </w:r>
          </w:p>
        </w:tc>
        <w:tc>
          <w:tcPr>
            <w:tcW w:w="2035" w:type="dxa"/>
            <w:tcBorders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воспитатель, воспитатели групп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</w:tc>
      </w:tr>
      <w:tr w:rsidR="00274A00" w:rsidTr="00274A00">
        <w:trPr>
          <w:trHeight w:val="1920"/>
        </w:trPr>
        <w:tc>
          <w:tcPr>
            <w:tcW w:w="612" w:type="dxa"/>
            <w:vMerge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2102" w:type="dxa"/>
            <w:vMerge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уровня физической полготовленности детей (Министерство просвещения)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физической культуре, старшая медсестра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</w:tr>
      <w:tr w:rsidR="00274A00" w:rsidTr="00274A00">
        <w:trPr>
          <w:trHeight w:val="319"/>
        </w:trPr>
        <w:tc>
          <w:tcPr>
            <w:tcW w:w="612" w:type="dxa"/>
            <w:vMerge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2102" w:type="dxa"/>
            <w:vMerge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 – программа «Физкультурный паспорт»</w:t>
            </w: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</w:tr>
      <w:tr w:rsidR="00274A00" w:rsidTr="00274A00">
        <w:trPr>
          <w:trHeight w:val="3542"/>
        </w:trPr>
        <w:tc>
          <w:tcPr>
            <w:tcW w:w="612" w:type="dxa"/>
            <w:vMerge w:val="restart"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102" w:type="dxa"/>
            <w:vMerge w:val="restart"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Познаватель-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ное развитие</w:t>
            </w:r>
          </w:p>
        </w:tc>
        <w:tc>
          <w:tcPr>
            <w:tcW w:w="3098" w:type="dxa"/>
            <w:tcBorders>
              <w:top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Критерии познавательного развития детей дошкольного возраста, сформулированные в Программе воспитания и обучения в детском саду/ Под редакцией 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М.А.Васильевой, В.В. Гебовой, Т.С. Комаровой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 воспитатель, воспитатели групп</w:t>
            </w:r>
          </w:p>
        </w:tc>
        <w:tc>
          <w:tcPr>
            <w:tcW w:w="1724" w:type="dxa"/>
            <w:tcBorders>
              <w:top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274A00" w:rsidTr="00274A00">
        <w:trPr>
          <w:trHeight w:val="1935"/>
        </w:trPr>
        <w:tc>
          <w:tcPr>
            <w:tcW w:w="612" w:type="dxa"/>
            <w:vMerge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2102" w:type="dxa"/>
            <w:vMerge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Ерофеева Т.И. Выявление уровня математического развития детей (старший дошкольный возраст)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 воспитатель, воспитатели групп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274A00" w:rsidTr="00274A00">
        <w:trPr>
          <w:trHeight w:val="1245"/>
        </w:trPr>
        <w:tc>
          <w:tcPr>
            <w:tcW w:w="612" w:type="dxa"/>
            <w:vMerge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2102" w:type="dxa"/>
            <w:vMerge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Векслер Д. Диагностика памяти</w:t>
            </w: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- психолог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– ноябрь, апрель – май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</w:tc>
      </w:tr>
      <w:tr w:rsidR="00274A00" w:rsidTr="00274A00">
        <w:trPr>
          <w:trHeight w:val="1500"/>
        </w:trPr>
        <w:tc>
          <w:tcPr>
            <w:tcW w:w="612" w:type="dxa"/>
            <w:vMerge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2102" w:type="dxa"/>
            <w:vMerge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Венгер Л.А. Диагностика умственного развития дошкольников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- психолог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– ноябрь, апрель – май</w:t>
            </w:r>
          </w:p>
        </w:tc>
      </w:tr>
      <w:tr w:rsidR="00274A00" w:rsidTr="00274A00">
        <w:trPr>
          <w:trHeight w:val="3510"/>
        </w:trPr>
        <w:tc>
          <w:tcPr>
            <w:tcW w:w="612" w:type="dxa"/>
            <w:vMerge w:val="restart"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102" w:type="dxa"/>
            <w:vMerge w:val="restart"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Речь и речевое общение</w:t>
            </w:r>
          </w:p>
        </w:tc>
        <w:tc>
          <w:tcPr>
            <w:tcW w:w="3098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Критерии познавательного развития детей дошкольного возраста, сформулированные в Программе воспитания и обучения в детском саду/ Под редакцией 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М.А.Васильевой, В.В. Гебовой, Т.С. Комаровой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 воспитатель, воспитатели групп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274A00" w:rsidTr="00274A00">
        <w:trPr>
          <w:trHeight w:val="339"/>
        </w:trPr>
        <w:tc>
          <w:tcPr>
            <w:tcW w:w="612" w:type="dxa"/>
            <w:vMerge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2102" w:type="dxa"/>
            <w:vMerge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Ушакова О.С. Диагностика речевого развития</w:t>
            </w: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274A00" w:rsidTr="00274A00">
        <w:trPr>
          <w:trHeight w:val="1680"/>
        </w:trPr>
        <w:tc>
          <w:tcPr>
            <w:tcW w:w="612" w:type="dxa"/>
            <w:vMerge w:val="restart"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102" w:type="dxa"/>
            <w:vMerge w:val="restart"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 - личностное развитие</w:t>
            </w:r>
          </w:p>
        </w:tc>
        <w:tc>
          <w:tcPr>
            <w:tcW w:w="3098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Критерии социального развития детей дошкольного возраста,  сформулированные в Программе воспитания и обучения в детском саду/ Под редакцией 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М.А.Васильевой, В.В. Гебовой, Т.С. Комаровой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 воспитатель, воспитатели групп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274A00" w:rsidTr="00274A00">
        <w:trPr>
          <w:trHeight w:val="1170"/>
        </w:trPr>
        <w:tc>
          <w:tcPr>
            <w:tcW w:w="612" w:type="dxa"/>
            <w:vMerge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2102" w:type="dxa"/>
            <w:vMerge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Банкова С.А. Степень психосоциальной зрелости</w:t>
            </w: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- психолог</w:t>
            </w:r>
          </w:p>
        </w:tc>
        <w:tc>
          <w:tcPr>
            <w:tcW w:w="1724" w:type="dxa"/>
            <w:vMerge w:val="restart"/>
            <w:tcBorders>
              <w:top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274A00" w:rsidTr="00274A00">
        <w:trPr>
          <w:trHeight w:val="2145"/>
        </w:trPr>
        <w:tc>
          <w:tcPr>
            <w:tcW w:w="612" w:type="dxa"/>
            <w:vMerge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2102" w:type="dxa"/>
            <w:vMerge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 уровня развития коммуникативных способностей у детей старшего дошкольного возраста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– психолог</w:t>
            </w:r>
          </w:p>
        </w:tc>
        <w:tc>
          <w:tcPr>
            <w:tcW w:w="1724" w:type="dxa"/>
            <w:vMerge/>
            <w:tcBorders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</w:tc>
      </w:tr>
      <w:tr w:rsidR="00274A00" w:rsidTr="00274A00">
        <w:trPr>
          <w:trHeight w:val="416"/>
        </w:trPr>
        <w:tc>
          <w:tcPr>
            <w:tcW w:w="612" w:type="dxa"/>
            <w:vMerge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2102" w:type="dxa"/>
            <w:vMerge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 Тесты для детей 3, 4, 5, 6 лет. М.: «Ювента». 2002.</w:t>
            </w: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– психолог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 воспитатель</w:t>
            </w:r>
          </w:p>
        </w:tc>
        <w:tc>
          <w:tcPr>
            <w:tcW w:w="1724" w:type="dxa"/>
            <w:tcBorders>
              <w:top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274A00" w:rsidTr="00274A00">
        <w:trPr>
          <w:trHeight w:val="4065"/>
        </w:trPr>
        <w:tc>
          <w:tcPr>
            <w:tcW w:w="612" w:type="dxa"/>
            <w:vMerge w:val="restart"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102" w:type="dxa"/>
            <w:vMerge w:val="restart"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 - эстетическое развитие</w:t>
            </w:r>
          </w:p>
        </w:tc>
        <w:tc>
          <w:tcPr>
            <w:tcW w:w="3098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Критерии художественно - эстетического развития детей дошкольного возраста, сформулированные в Программе воспитания и обучения в детском саду/ Под редакцией 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М.А.Васильевой, В.В. Гебовой, Т.С. Комаровой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 воспитатель, воспитатели групп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274A00" w:rsidTr="00274A00">
        <w:trPr>
          <w:trHeight w:val="1200"/>
        </w:trPr>
        <w:tc>
          <w:tcPr>
            <w:tcW w:w="612" w:type="dxa"/>
            <w:vMerge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2102" w:type="dxa"/>
            <w:vMerge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Казакова Т.Г. Изодеятельность дошкольников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274A00" w:rsidTr="00274A00">
        <w:trPr>
          <w:trHeight w:val="1380"/>
        </w:trPr>
        <w:tc>
          <w:tcPr>
            <w:tcW w:w="612" w:type="dxa"/>
            <w:vMerge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2102" w:type="dxa"/>
            <w:vMerge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Радынова О.П., Комиссарова Л.Н. Готовность детей к музыкальным занятиям в школе</w:t>
            </w: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руководитель, старший воспитатель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274A00" w:rsidTr="00274A00">
        <w:trPr>
          <w:trHeight w:val="844"/>
        </w:trPr>
        <w:tc>
          <w:tcPr>
            <w:tcW w:w="612" w:type="dxa"/>
            <w:vMerge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2102" w:type="dxa"/>
            <w:vMerge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3098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Е.В. Тесты для детей 3, 4, 5, 6 лет. М.: «Ювента». 2002.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музыкальный руководитель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274A00" w:rsidTr="00274A00">
        <w:trPr>
          <w:trHeight w:val="844"/>
        </w:trPr>
        <w:tc>
          <w:tcPr>
            <w:tcW w:w="612" w:type="dxa"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102" w:type="dxa"/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Готовность детей к обучению в школе</w:t>
            </w:r>
          </w:p>
        </w:tc>
        <w:tc>
          <w:tcPr>
            <w:tcW w:w="3098" w:type="dxa"/>
            <w:tcBorders>
              <w:top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Карта развития ребёнка - дошкольника</w:t>
            </w:r>
          </w:p>
        </w:tc>
        <w:tc>
          <w:tcPr>
            <w:tcW w:w="2035" w:type="dxa"/>
            <w:tcBorders>
              <w:top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 воспитатель, воспитатели групп</w:t>
            </w:r>
          </w:p>
        </w:tc>
        <w:tc>
          <w:tcPr>
            <w:tcW w:w="1724" w:type="dxa"/>
            <w:tcBorders>
              <w:top w:val="single" w:sz="4" w:space="0" w:color="auto"/>
            </w:tcBorders>
          </w:tcPr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  <w:p w:rsidR="00274A00" w:rsidRDefault="00274A00" w:rsidP="00274A00">
            <w:pPr>
              <w:pStyle w:val="a4"/>
              <w:tabs>
                <w:tab w:val="left" w:pos="547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</w:tbl>
    <w:p w:rsidR="00274A00" w:rsidRPr="009672CD" w:rsidRDefault="00274A00" w:rsidP="00274A00">
      <w:pPr>
        <w:pStyle w:val="a4"/>
        <w:tabs>
          <w:tab w:val="left" w:pos="5475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10F5" w:rsidRDefault="00DF10F5" w:rsidP="0058279F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58279F" w:rsidRDefault="0058279F" w:rsidP="0058279F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>Раздел 5</w:t>
      </w:r>
    </w:p>
    <w:p w:rsidR="0058279F" w:rsidRDefault="0058279F" w:rsidP="0058279F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794DBE">
        <w:rPr>
          <w:rFonts w:ascii="Times New Roman" w:hAnsi="Times New Roman" w:cs="Times New Roman"/>
          <w:b/>
          <w:sz w:val="40"/>
          <w:szCs w:val="40"/>
          <w:u w:val="single"/>
        </w:rPr>
        <w:t>Условия реализации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 xml:space="preserve"> образовательной программы</w:t>
      </w:r>
    </w:p>
    <w:p w:rsidR="0058279F" w:rsidRDefault="0058279F" w:rsidP="0058279F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58279F" w:rsidRPr="0058279F" w:rsidRDefault="0058279F" w:rsidP="005827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279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8279F" w:rsidRDefault="0058279F" w:rsidP="005827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 условиям реализации относятся:</w:t>
      </w:r>
    </w:p>
    <w:p w:rsidR="0058279F" w:rsidRDefault="0058279F" w:rsidP="0058279F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реализацией программы;</w:t>
      </w:r>
    </w:p>
    <w:p w:rsidR="0058279F" w:rsidRDefault="0058279F" w:rsidP="0058279F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сотрудничества с семьёй;</w:t>
      </w:r>
    </w:p>
    <w:p w:rsidR="0058279F" w:rsidRDefault="0058279F" w:rsidP="0058279F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Преемственность в работе ДОУ и школы;</w:t>
      </w:r>
    </w:p>
    <w:p w:rsidR="0058279F" w:rsidRDefault="0058279F" w:rsidP="0058279F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предметно – развивающей среды;</w:t>
      </w:r>
    </w:p>
    <w:p w:rsidR="0058279F" w:rsidRDefault="0058279F" w:rsidP="0058279F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ДОУ с социумом.</w:t>
      </w:r>
    </w:p>
    <w:p w:rsidR="0058279F" w:rsidRDefault="0058279F" w:rsidP="005827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279F" w:rsidRDefault="0058279F" w:rsidP="005827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данном разделе даётся описание модели управления и методической работы ДОУ с точки зрения обеспечения условий для реализации образовательной программы. </w:t>
      </w:r>
    </w:p>
    <w:p w:rsidR="0058279F" w:rsidRDefault="0058279F" w:rsidP="005827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Условия реализации образовательной программы ДОУ характеризуется следующим образом:</w:t>
      </w:r>
    </w:p>
    <w:p w:rsidR="0058279F" w:rsidRDefault="0058279F" w:rsidP="005827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Руководство осуществляется в соответствии с Уставом дошкольного учреждения и законодательства РФ.</w:t>
      </w:r>
    </w:p>
    <w:p w:rsidR="0058279F" w:rsidRDefault="0058279F" w:rsidP="005827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заведующая выполняет функции в соответствии с должностной инструкцией.</w:t>
      </w:r>
    </w:p>
    <w:p w:rsidR="0058279F" w:rsidRDefault="0058279F" w:rsidP="005827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ДОУ соблюдается исполнительская и финансовая дисциплины.</w:t>
      </w:r>
    </w:p>
    <w:p w:rsidR="0058279F" w:rsidRDefault="0058279F" w:rsidP="005827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Имеется номенклатура дел.</w:t>
      </w:r>
    </w:p>
    <w:p w:rsidR="0058279F" w:rsidRDefault="0058279F" w:rsidP="005827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регистрация входящая и исходящая документация.</w:t>
      </w:r>
    </w:p>
    <w:p w:rsidR="0058279F" w:rsidRDefault="0058279F" w:rsidP="005827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осуществляется работа по изучению и реализации нормативных документов (приказов, инструкций).</w:t>
      </w:r>
    </w:p>
    <w:p w:rsidR="0058279F" w:rsidRDefault="0058279F" w:rsidP="005827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Распределение обязанности между руководителями.</w:t>
      </w:r>
    </w:p>
    <w:p w:rsidR="0058279F" w:rsidRDefault="0058279F" w:rsidP="005827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Обеспечивается целевое расходование средств, предусмотренных сметой.</w:t>
      </w:r>
    </w:p>
    <w:p w:rsidR="0058279F" w:rsidRDefault="0058279F" w:rsidP="005827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Имеются данные о последней инвентаризации материальных ценностей.</w:t>
      </w:r>
    </w:p>
    <w:p w:rsidR="0058279F" w:rsidRDefault="0058279F" w:rsidP="005827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ДОУ имеется нормативно – правовая документация, регулирующая деятельность образовательного процесса.</w:t>
      </w:r>
    </w:p>
    <w:p w:rsidR="0058279F" w:rsidRDefault="0058279F" w:rsidP="005827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Устав ДОУ.</w:t>
      </w:r>
    </w:p>
    <w:p w:rsidR="0058279F" w:rsidRDefault="0058279F" w:rsidP="005827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Договор с учредителями.</w:t>
      </w:r>
    </w:p>
    <w:p w:rsidR="0058279F" w:rsidRDefault="0058279F" w:rsidP="005827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Договоры между родителями (законными представителями) и ДОУ.</w:t>
      </w:r>
    </w:p>
    <w:p w:rsidR="0058279F" w:rsidRDefault="0058279F" w:rsidP="005827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Документация ведётся в соответствии с Перечнем документации дошкольного образовательного учреждения.</w:t>
      </w:r>
    </w:p>
    <w:p w:rsidR="0058279F" w:rsidRDefault="0058279F" w:rsidP="005827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 ДОУ соблюдаются правила по охране труда и обеспечивается безопасность жизнедеятельности воспитанников и сотрудников.</w:t>
      </w:r>
    </w:p>
    <w:p w:rsidR="0058279F" w:rsidRDefault="0058279F" w:rsidP="005827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279F" w:rsidRDefault="0058279F" w:rsidP="005827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3A68" w:rsidRPr="008C4614" w:rsidRDefault="00273A68" w:rsidP="00273A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614">
        <w:rPr>
          <w:rFonts w:ascii="Times New Roman" w:hAnsi="Times New Roman" w:cs="Times New Roman"/>
          <w:b/>
          <w:sz w:val="28"/>
          <w:szCs w:val="28"/>
        </w:rPr>
        <w:t>Основные цели и задачи коррекционного обучения.</w:t>
      </w:r>
    </w:p>
    <w:p w:rsidR="00273A68" w:rsidRPr="008C4614" w:rsidRDefault="00273A68" w:rsidP="00273A68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8C4614">
        <w:rPr>
          <w:rFonts w:ascii="Times New Roman" w:hAnsi="Times New Roman" w:cs="Times New Roman"/>
          <w:sz w:val="28"/>
          <w:szCs w:val="28"/>
        </w:rPr>
        <w:t>Обеспечение специалистов образовательного учреждения программой аналитической и коррекционно-развивающей работы с детьми, имеющими проблемы в психическом и речевом развитии.</w:t>
      </w:r>
    </w:p>
    <w:p w:rsidR="00273A68" w:rsidRPr="008C4614" w:rsidRDefault="00273A68" w:rsidP="00273A68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8C4614">
        <w:rPr>
          <w:rFonts w:ascii="Times New Roman" w:hAnsi="Times New Roman" w:cs="Times New Roman"/>
          <w:sz w:val="28"/>
          <w:szCs w:val="28"/>
        </w:rPr>
        <w:lastRenderedPageBreak/>
        <w:t>Внедрение эффективных педагогических технологий, обеспечивающих широкий выбор оптимальных методов и условий коррекции и реабилитации детей с  проблемами в развитии.</w:t>
      </w:r>
    </w:p>
    <w:p w:rsidR="00273A68" w:rsidRPr="008C4614" w:rsidRDefault="00273A68" w:rsidP="00273A68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8C4614">
        <w:rPr>
          <w:rFonts w:ascii="Times New Roman" w:hAnsi="Times New Roman" w:cs="Times New Roman"/>
          <w:sz w:val="28"/>
          <w:szCs w:val="28"/>
        </w:rPr>
        <w:t>Развитие единой комплексной системы психологической и медико-педагогической помощи и коррекции задержки психического  и речевого развития у детей дошкольного возраста.</w:t>
      </w:r>
    </w:p>
    <w:p w:rsidR="00273A68" w:rsidRPr="008C4614" w:rsidRDefault="00273A68" w:rsidP="00273A68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8C4614">
        <w:rPr>
          <w:rFonts w:ascii="Times New Roman" w:hAnsi="Times New Roman" w:cs="Times New Roman"/>
          <w:sz w:val="28"/>
          <w:szCs w:val="28"/>
        </w:rPr>
        <w:t>Взаимодействие с научными учреждениями и вузами.</w:t>
      </w:r>
    </w:p>
    <w:p w:rsidR="00273A68" w:rsidRPr="008C4614" w:rsidRDefault="00273A68" w:rsidP="00273A68">
      <w:pPr>
        <w:pStyle w:val="a4"/>
        <w:rPr>
          <w:rFonts w:ascii="Times New Roman" w:hAnsi="Times New Roman" w:cs="Times New Roman"/>
          <w:sz w:val="28"/>
          <w:szCs w:val="28"/>
        </w:rPr>
      </w:pPr>
      <w:r w:rsidRPr="008C4614">
        <w:rPr>
          <w:rFonts w:ascii="Times New Roman" w:hAnsi="Times New Roman" w:cs="Times New Roman"/>
          <w:sz w:val="28"/>
          <w:szCs w:val="28"/>
        </w:rPr>
        <w:t xml:space="preserve">В соответствии с поставленными целями в ходе реализации программы воспитания и обучения в центре решаются следующие </w:t>
      </w:r>
      <w:r w:rsidRPr="008C4614">
        <w:rPr>
          <w:rFonts w:ascii="Times New Roman" w:hAnsi="Times New Roman" w:cs="Times New Roman"/>
          <w:i/>
          <w:sz w:val="28"/>
          <w:szCs w:val="28"/>
        </w:rPr>
        <w:t>задачи</w:t>
      </w:r>
      <w:r w:rsidRPr="008C4614">
        <w:rPr>
          <w:rFonts w:ascii="Times New Roman" w:hAnsi="Times New Roman" w:cs="Times New Roman"/>
          <w:sz w:val="28"/>
          <w:szCs w:val="28"/>
        </w:rPr>
        <w:t>:</w:t>
      </w:r>
    </w:p>
    <w:p w:rsidR="00273A68" w:rsidRPr="008C4614" w:rsidRDefault="00273A68" w:rsidP="00273A68">
      <w:pPr>
        <w:pStyle w:val="a4"/>
        <w:numPr>
          <w:ilvl w:val="3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8C4614">
        <w:rPr>
          <w:rFonts w:ascii="Times New Roman" w:hAnsi="Times New Roman" w:cs="Times New Roman"/>
          <w:sz w:val="28"/>
          <w:szCs w:val="28"/>
        </w:rPr>
        <w:t>системное, комплексное изучение личностных психофизических особенностей ребёнка, способствующее накоплению количественных и качественных показателей для определения содержания и основных направлений коррекционной работы;</w:t>
      </w:r>
    </w:p>
    <w:p w:rsidR="00273A68" w:rsidRPr="008C4614" w:rsidRDefault="00273A68" w:rsidP="00273A68">
      <w:pPr>
        <w:pStyle w:val="a4"/>
        <w:numPr>
          <w:ilvl w:val="3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8C4614">
        <w:rPr>
          <w:rFonts w:ascii="Times New Roman" w:hAnsi="Times New Roman" w:cs="Times New Roman"/>
          <w:sz w:val="28"/>
          <w:szCs w:val="28"/>
        </w:rPr>
        <w:t>сочетание изучения развития детей с целенаправленным педагогическим воздействием, позволяющим программировать динамику перехода ребёнка из зоны актуального развития в зону ближайшего развития;</w:t>
      </w:r>
    </w:p>
    <w:p w:rsidR="00273A68" w:rsidRPr="008C4614" w:rsidRDefault="00273A68" w:rsidP="00273A68">
      <w:pPr>
        <w:pStyle w:val="a4"/>
        <w:numPr>
          <w:ilvl w:val="3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8C4614">
        <w:rPr>
          <w:rFonts w:ascii="Times New Roman" w:hAnsi="Times New Roman" w:cs="Times New Roman"/>
          <w:sz w:val="28"/>
          <w:szCs w:val="28"/>
        </w:rPr>
        <w:t>систематическая регистрация результатов обследования всеми специалистами в Личном деле ребёнка, позволяющая проследить эффективность коррекционно-педагогического воздействия на него, помогающая определить перспективу его развития и выработать рекомендации по дальнейшему воспитанию и обучению;</w:t>
      </w:r>
    </w:p>
    <w:p w:rsidR="00273A68" w:rsidRPr="008C4614" w:rsidRDefault="00273A68" w:rsidP="00273A68">
      <w:pPr>
        <w:pStyle w:val="a4"/>
        <w:numPr>
          <w:ilvl w:val="3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8C4614">
        <w:rPr>
          <w:rFonts w:ascii="Times New Roman" w:hAnsi="Times New Roman" w:cs="Times New Roman"/>
          <w:sz w:val="28"/>
          <w:szCs w:val="28"/>
        </w:rPr>
        <w:t>интеграция полученных в результате обследования данных в различные образовательные занятия;</w:t>
      </w:r>
    </w:p>
    <w:p w:rsidR="00273A68" w:rsidRPr="008C4614" w:rsidRDefault="00273A68" w:rsidP="00273A68">
      <w:pPr>
        <w:pStyle w:val="a4"/>
        <w:numPr>
          <w:ilvl w:val="3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8C4614">
        <w:rPr>
          <w:rFonts w:ascii="Times New Roman" w:hAnsi="Times New Roman" w:cs="Times New Roman"/>
          <w:sz w:val="28"/>
          <w:szCs w:val="28"/>
        </w:rPr>
        <w:t>включение педагогов в исследовательскую деятельность с использованием традиционных и новейших методик и методов изучения личности ребёнка;</w:t>
      </w:r>
    </w:p>
    <w:p w:rsidR="00273A68" w:rsidRPr="008C4614" w:rsidRDefault="00273A68" w:rsidP="00273A68">
      <w:pPr>
        <w:pStyle w:val="a4"/>
        <w:numPr>
          <w:ilvl w:val="3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8C4614">
        <w:rPr>
          <w:rFonts w:ascii="Times New Roman" w:hAnsi="Times New Roman" w:cs="Times New Roman"/>
          <w:sz w:val="28"/>
          <w:szCs w:val="28"/>
        </w:rPr>
        <w:t>использование новейших методик для оказания комплексной дифференцированной помощи детям, испытывающим затруднения в различных видах деятельности.</w:t>
      </w:r>
    </w:p>
    <w:p w:rsidR="00273A68" w:rsidRPr="008C4614" w:rsidRDefault="00273A68" w:rsidP="00273A68">
      <w:pPr>
        <w:pStyle w:val="a4"/>
        <w:ind w:left="1134"/>
        <w:rPr>
          <w:rFonts w:ascii="Times New Roman" w:hAnsi="Times New Roman" w:cs="Times New Roman"/>
          <w:sz w:val="28"/>
          <w:szCs w:val="28"/>
        </w:rPr>
      </w:pPr>
    </w:p>
    <w:p w:rsidR="00273A68" w:rsidRPr="008C4614" w:rsidRDefault="00273A68" w:rsidP="00273A68">
      <w:pPr>
        <w:pStyle w:val="a4"/>
        <w:ind w:left="1134"/>
        <w:rPr>
          <w:rFonts w:ascii="Times New Roman" w:hAnsi="Times New Roman" w:cs="Times New Roman"/>
          <w:sz w:val="28"/>
          <w:szCs w:val="28"/>
        </w:rPr>
      </w:pPr>
    </w:p>
    <w:p w:rsidR="00273A68" w:rsidRPr="008C4614" w:rsidRDefault="00273A68" w:rsidP="00273A68">
      <w:pPr>
        <w:pStyle w:val="a4"/>
        <w:ind w:left="1134"/>
        <w:rPr>
          <w:rFonts w:ascii="Times New Roman" w:hAnsi="Times New Roman" w:cs="Times New Roman"/>
          <w:sz w:val="28"/>
          <w:szCs w:val="28"/>
        </w:rPr>
      </w:pPr>
    </w:p>
    <w:p w:rsidR="00273A68" w:rsidRPr="008C4614" w:rsidRDefault="00273A68" w:rsidP="00273A68">
      <w:pPr>
        <w:pStyle w:val="a4"/>
        <w:ind w:left="1134"/>
        <w:rPr>
          <w:rFonts w:ascii="Times New Roman" w:hAnsi="Times New Roman" w:cs="Times New Roman"/>
          <w:sz w:val="28"/>
          <w:szCs w:val="28"/>
        </w:rPr>
      </w:pPr>
    </w:p>
    <w:p w:rsidR="00273A68" w:rsidRPr="008C4614" w:rsidRDefault="00273A68" w:rsidP="00273A68">
      <w:pPr>
        <w:pStyle w:val="a4"/>
        <w:ind w:left="1134"/>
        <w:rPr>
          <w:rFonts w:ascii="Times New Roman" w:hAnsi="Times New Roman" w:cs="Times New Roman"/>
          <w:i/>
          <w:sz w:val="28"/>
          <w:szCs w:val="28"/>
        </w:rPr>
      </w:pPr>
      <w:r w:rsidRPr="008C4614">
        <w:rPr>
          <w:rFonts w:ascii="Times New Roman" w:hAnsi="Times New Roman" w:cs="Times New Roman"/>
          <w:i/>
          <w:sz w:val="28"/>
          <w:szCs w:val="28"/>
        </w:rPr>
        <w:t>Принципы организации образовательного процесса</w:t>
      </w:r>
    </w:p>
    <w:p w:rsidR="00273A68" w:rsidRPr="008C4614" w:rsidRDefault="00273A68" w:rsidP="00273A68">
      <w:p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 w:rsidRPr="008C4614">
        <w:rPr>
          <w:rFonts w:ascii="Times New Roman" w:hAnsi="Times New Roman" w:cs="Times New Roman"/>
          <w:sz w:val="28"/>
          <w:szCs w:val="28"/>
        </w:rPr>
        <w:tab/>
        <w:t xml:space="preserve"> Дифференцированная диагностика и коррекционное обучение детей с проблемами в психическом и речевом развитии основаны на известных </w:t>
      </w:r>
      <w:r w:rsidRPr="008C4614">
        <w:rPr>
          <w:rFonts w:ascii="Times New Roman" w:hAnsi="Times New Roman" w:cs="Times New Roman"/>
          <w:sz w:val="28"/>
          <w:szCs w:val="28"/>
        </w:rPr>
        <w:lastRenderedPageBreak/>
        <w:t>принципах общей и специальной педагогики. В соответствии со спецификой работы образовательного учреждения наиболее актуальными из них являются:</w:t>
      </w:r>
    </w:p>
    <w:p w:rsidR="00273A68" w:rsidRPr="008C4614" w:rsidRDefault="00273A68" w:rsidP="00273A68">
      <w:pPr>
        <w:pStyle w:val="a4"/>
        <w:numPr>
          <w:ilvl w:val="0"/>
          <w:numId w:val="20"/>
        </w:num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 w:rsidRPr="008C4614">
        <w:rPr>
          <w:rFonts w:ascii="Times New Roman" w:hAnsi="Times New Roman" w:cs="Times New Roman"/>
          <w:b/>
          <w:sz w:val="28"/>
          <w:szCs w:val="28"/>
        </w:rPr>
        <w:t>комплексный подход</w:t>
      </w:r>
      <w:r w:rsidRPr="008C4614">
        <w:rPr>
          <w:rFonts w:ascii="Times New Roman" w:hAnsi="Times New Roman" w:cs="Times New Roman"/>
          <w:sz w:val="28"/>
          <w:szCs w:val="28"/>
        </w:rPr>
        <w:t xml:space="preserve"> как один из основных принципов диагностики отклонений  в развитии: всестороннее обследование и оценка особенностей развития ребёнка – соматического состояния, состояния слуха, зрения, двигательной сферы, особенностей психического развития;</w:t>
      </w:r>
    </w:p>
    <w:p w:rsidR="00273A68" w:rsidRPr="008C4614" w:rsidRDefault="00273A68" w:rsidP="00273A68">
      <w:pPr>
        <w:pStyle w:val="a4"/>
        <w:numPr>
          <w:ilvl w:val="0"/>
          <w:numId w:val="20"/>
        </w:num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 w:rsidRPr="008C4614">
        <w:rPr>
          <w:rFonts w:ascii="Times New Roman" w:hAnsi="Times New Roman" w:cs="Times New Roman"/>
          <w:b/>
          <w:sz w:val="28"/>
          <w:szCs w:val="28"/>
        </w:rPr>
        <w:t xml:space="preserve">принцип системного и целостного изучения ребёнка </w:t>
      </w:r>
      <w:r w:rsidRPr="008C4614">
        <w:rPr>
          <w:rFonts w:ascii="Times New Roman" w:hAnsi="Times New Roman" w:cs="Times New Roman"/>
          <w:sz w:val="28"/>
          <w:szCs w:val="28"/>
        </w:rPr>
        <w:t>во взаимосвязи и взаимозависимости отдельных отклонений в</w:t>
      </w:r>
      <w:r w:rsidRPr="008C46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4614">
        <w:rPr>
          <w:rFonts w:ascii="Times New Roman" w:hAnsi="Times New Roman" w:cs="Times New Roman"/>
          <w:sz w:val="28"/>
          <w:szCs w:val="28"/>
        </w:rPr>
        <w:t>психическом развитии и первичных нарушений;  установление «иерархии» обнаруженных недостатков или отклонений в психическом развитии, соотношения первичных и вторичных отклонений;</w:t>
      </w:r>
    </w:p>
    <w:p w:rsidR="00273A68" w:rsidRPr="008C4614" w:rsidRDefault="00273A68" w:rsidP="00273A68">
      <w:pPr>
        <w:pStyle w:val="a4"/>
        <w:numPr>
          <w:ilvl w:val="0"/>
          <w:numId w:val="20"/>
        </w:num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 w:rsidRPr="008C4614">
        <w:rPr>
          <w:rFonts w:ascii="Times New Roman" w:hAnsi="Times New Roman" w:cs="Times New Roman"/>
          <w:b/>
          <w:sz w:val="28"/>
          <w:szCs w:val="28"/>
        </w:rPr>
        <w:t>принцип динамического изучения,</w:t>
      </w:r>
      <w:r w:rsidRPr="008C4614">
        <w:rPr>
          <w:rFonts w:ascii="Times New Roman" w:hAnsi="Times New Roman" w:cs="Times New Roman"/>
          <w:sz w:val="28"/>
          <w:szCs w:val="28"/>
        </w:rPr>
        <w:t xml:space="preserve"> опирающийся на концепцию Л.С. Выготского о двух уровнях умственного развития ребёнка – актуальном и потенциальном, т.е. зоне ближайшего развития. Реализация этого принципа возможна только в сотрудничестве с родителями при усвоении ребёнком новых способов действия;</w:t>
      </w:r>
    </w:p>
    <w:p w:rsidR="00273A68" w:rsidRPr="008C4614" w:rsidRDefault="00273A68" w:rsidP="00273A68">
      <w:pPr>
        <w:pStyle w:val="a4"/>
        <w:numPr>
          <w:ilvl w:val="0"/>
          <w:numId w:val="20"/>
        </w:num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 w:rsidRPr="008C4614">
        <w:rPr>
          <w:rFonts w:ascii="Times New Roman" w:hAnsi="Times New Roman" w:cs="Times New Roman"/>
          <w:b/>
          <w:sz w:val="28"/>
          <w:szCs w:val="28"/>
        </w:rPr>
        <w:t xml:space="preserve">принцип педагогической конфиденциальности: </w:t>
      </w:r>
      <w:r w:rsidRPr="008C4614">
        <w:rPr>
          <w:rFonts w:ascii="Times New Roman" w:hAnsi="Times New Roman" w:cs="Times New Roman"/>
          <w:sz w:val="28"/>
          <w:szCs w:val="28"/>
        </w:rPr>
        <w:t>беречь ребёнка от психического и физического насилия; научить педагогов и родителей действовать в поле деятельности «ребёнок – взрослый»;</w:t>
      </w:r>
    </w:p>
    <w:p w:rsidR="00273A68" w:rsidRPr="008C4614" w:rsidRDefault="00273A68" w:rsidP="00273A68">
      <w:pPr>
        <w:pStyle w:val="a4"/>
        <w:numPr>
          <w:ilvl w:val="0"/>
          <w:numId w:val="20"/>
        </w:num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 w:rsidRPr="008C4614">
        <w:rPr>
          <w:rFonts w:ascii="Times New Roman" w:hAnsi="Times New Roman" w:cs="Times New Roman"/>
          <w:b/>
          <w:sz w:val="28"/>
          <w:szCs w:val="28"/>
        </w:rPr>
        <w:t>принцип многоуровневой дифференциации</w:t>
      </w:r>
      <w:r w:rsidRPr="008C4614">
        <w:rPr>
          <w:rFonts w:ascii="Times New Roman" w:hAnsi="Times New Roman" w:cs="Times New Roman"/>
          <w:sz w:val="28"/>
          <w:szCs w:val="28"/>
        </w:rPr>
        <w:t xml:space="preserve"> – организация групп детей не по возрасту, а по уровню развития;</w:t>
      </w:r>
    </w:p>
    <w:p w:rsidR="00273A68" w:rsidRPr="008C4614" w:rsidRDefault="00273A68" w:rsidP="00273A68">
      <w:pPr>
        <w:pStyle w:val="a4"/>
        <w:numPr>
          <w:ilvl w:val="0"/>
          <w:numId w:val="20"/>
        </w:num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 w:rsidRPr="008C4614">
        <w:rPr>
          <w:rFonts w:ascii="Times New Roman" w:hAnsi="Times New Roman" w:cs="Times New Roman"/>
          <w:b/>
          <w:sz w:val="28"/>
          <w:szCs w:val="28"/>
        </w:rPr>
        <w:t>принцип занимательности</w:t>
      </w:r>
      <w:r w:rsidRPr="008C4614">
        <w:rPr>
          <w:rFonts w:ascii="Times New Roman" w:hAnsi="Times New Roman" w:cs="Times New Roman"/>
          <w:sz w:val="28"/>
          <w:szCs w:val="28"/>
        </w:rPr>
        <w:t>: учитывая несформированность познавательной деятельности детей, этот принцип необходим для вовлечения их в целенаправленную деятельность, формирования желания выполнять предъявленные требования и стремления к достижению конечного результата;</w:t>
      </w:r>
    </w:p>
    <w:p w:rsidR="00273A68" w:rsidRPr="008C4614" w:rsidRDefault="00273A68" w:rsidP="00273A68">
      <w:pPr>
        <w:pStyle w:val="a4"/>
        <w:numPr>
          <w:ilvl w:val="0"/>
          <w:numId w:val="20"/>
        </w:num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 w:rsidRPr="008C4614">
        <w:rPr>
          <w:rFonts w:ascii="Times New Roman" w:hAnsi="Times New Roman" w:cs="Times New Roman"/>
          <w:b/>
          <w:sz w:val="28"/>
          <w:szCs w:val="28"/>
        </w:rPr>
        <w:t xml:space="preserve">принцип новизны </w:t>
      </w:r>
      <w:r w:rsidRPr="008C4614">
        <w:rPr>
          <w:rFonts w:ascii="Times New Roman" w:hAnsi="Times New Roman" w:cs="Times New Roman"/>
          <w:sz w:val="28"/>
          <w:szCs w:val="28"/>
        </w:rPr>
        <w:t>позволяет опираться на непроизвольное внимание, вызывая интерес к деятельности путём постановки последовательной системы задач, максимально активизируя познавательную сферу дошкольника;</w:t>
      </w:r>
    </w:p>
    <w:p w:rsidR="00273A68" w:rsidRPr="008C4614" w:rsidRDefault="00273A68" w:rsidP="00273A68">
      <w:pPr>
        <w:pStyle w:val="a4"/>
        <w:numPr>
          <w:ilvl w:val="0"/>
          <w:numId w:val="20"/>
        </w:num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 w:rsidRPr="008C4614">
        <w:rPr>
          <w:rFonts w:ascii="Times New Roman" w:hAnsi="Times New Roman" w:cs="Times New Roman"/>
          <w:b/>
          <w:sz w:val="28"/>
          <w:szCs w:val="28"/>
        </w:rPr>
        <w:t>принцип динамичности</w:t>
      </w:r>
      <w:r w:rsidRPr="008C4614">
        <w:rPr>
          <w:rFonts w:ascii="Times New Roman" w:hAnsi="Times New Roman" w:cs="Times New Roman"/>
          <w:sz w:val="28"/>
          <w:szCs w:val="28"/>
        </w:rPr>
        <w:t xml:space="preserve"> заключается в постоянном углублении и расширении целей по коррекции, обучению, развитию ребёнка, т.к. необоснованное дублирование содержания и задач занятия – одна из причин снижения внимания и интереса детей к обучению;</w:t>
      </w:r>
    </w:p>
    <w:p w:rsidR="00273A68" w:rsidRPr="008C4614" w:rsidRDefault="00273A68" w:rsidP="00273A68">
      <w:pPr>
        <w:pStyle w:val="a4"/>
        <w:numPr>
          <w:ilvl w:val="0"/>
          <w:numId w:val="20"/>
        </w:num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 w:rsidRPr="008C4614">
        <w:rPr>
          <w:rFonts w:ascii="Times New Roman" w:hAnsi="Times New Roman" w:cs="Times New Roman"/>
          <w:b/>
          <w:sz w:val="28"/>
          <w:szCs w:val="28"/>
        </w:rPr>
        <w:t xml:space="preserve">принцип комплектности – </w:t>
      </w:r>
      <w:r w:rsidRPr="008C4614">
        <w:rPr>
          <w:rFonts w:ascii="Times New Roman" w:hAnsi="Times New Roman" w:cs="Times New Roman"/>
          <w:sz w:val="28"/>
          <w:szCs w:val="28"/>
        </w:rPr>
        <w:t xml:space="preserve">это решение любой педагогической, развивающей и коррекционной задачи с учётом взаимодействия всех факторов: состояния здоровья, оказывающего влияние на работоспособность, сложности задания, времени проведения занятия и </w:t>
      </w:r>
      <w:r w:rsidRPr="008C4614">
        <w:rPr>
          <w:rFonts w:ascii="Times New Roman" w:hAnsi="Times New Roman" w:cs="Times New Roman"/>
          <w:sz w:val="28"/>
          <w:szCs w:val="28"/>
        </w:rPr>
        <w:lastRenderedPageBreak/>
        <w:t>его формы, интенсивности работы. Игнорирование одного из этих факторов может привести к отрицательному результату;</w:t>
      </w:r>
    </w:p>
    <w:p w:rsidR="00273A68" w:rsidRPr="008C4614" w:rsidRDefault="00273A68" w:rsidP="00273A68">
      <w:pPr>
        <w:pStyle w:val="a4"/>
        <w:numPr>
          <w:ilvl w:val="0"/>
          <w:numId w:val="20"/>
        </w:num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 w:rsidRPr="008C4614">
        <w:rPr>
          <w:rFonts w:ascii="Times New Roman" w:hAnsi="Times New Roman" w:cs="Times New Roman"/>
          <w:b/>
          <w:sz w:val="28"/>
          <w:szCs w:val="28"/>
        </w:rPr>
        <w:t>принцип интеграции</w:t>
      </w:r>
      <w:r w:rsidRPr="008C4614">
        <w:rPr>
          <w:rFonts w:ascii="Times New Roman" w:hAnsi="Times New Roman" w:cs="Times New Roman"/>
          <w:sz w:val="28"/>
          <w:szCs w:val="28"/>
        </w:rPr>
        <w:t xml:space="preserve"> знаний в единое поле деятельности способствует адаптации к дальнейшей жизни в современном обществе;</w:t>
      </w:r>
    </w:p>
    <w:p w:rsidR="00273A68" w:rsidRPr="008C4614" w:rsidRDefault="00273A68" w:rsidP="00273A68">
      <w:pPr>
        <w:pStyle w:val="a4"/>
        <w:numPr>
          <w:ilvl w:val="0"/>
          <w:numId w:val="20"/>
        </w:num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 w:rsidRPr="008C4614">
        <w:rPr>
          <w:rFonts w:ascii="Times New Roman" w:hAnsi="Times New Roman" w:cs="Times New Roman"/>
          <w:b/>
          <w:sz w:val="28"/>
          <w:szCs w:val="28"/>
        </w:rPr>
        <w:t xml:space="preserve">принцип полезности </w:t>
      </w:r>
      <w:r w:rsidRPr="008C4614">
        <w:rPr>
          <w:rFonts w:ascii="Times New Roman" w:hAnsi="Times New Roman" w:cs="Times New Roman"/>
          <w:sz w:val="28"/>
          <w:szCs w:val="28"/>
        </w:rPr>
        <w:t>тесно связан с предыдущим и предусматривает не только получение положительной динамики психофизического развития, но и практическую пользу: у детей формируются способы адаптации к реальным условиям жизни (деятельности, поведения, общения);</w:t>
      </w:r>
    </w:p>
    <w:p w:rsidR="00273A68" w:rsidRPr="008C4614" w:rsidRDefault="00273A68" w:rsidP="00273A68">
      <w:pPr>
        <w:pStyle w:val="a4"/>
        <w:numPr>
          <w:ilvl w:val="0"/>
          <w:numId w:val="20"/>
        </w:num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 w:rsidRPr="008C4614">
        <w:rPr>
          <w:rFonts w:ascii="Times New Roman" w:hAnsi="Times New Roman" w:cs="Times New Roman"/>
          <w:b/>
          <w:sz w:val="28"/>
          <w:szCs w:val="28"/>
        </w:rPr>
        <w:t>принцип сотрудничества</w:t>
      </w:r>
      <w:r w:rsidRPr="008C4614">
        <w:rPr>
          <w:rFonts w:ascii="Times New Roman" w:hAnsi="Times New Roman" w:cs="Times New Roman"/>
          <w:sz w:val="28"/>
          <w:szCs w:val="28"/>
        </w:rPr>
        <w:t xml:space="preserve"> позволяет создать в ходе занятий атмосферу доброжелательности, эмоциональной раскрепощённости;</w:t>
      </w:r>
    </w:p>
    <w:p w:rsidR="00273A68" w:rsidRPr="008C4614" w:rsidRDefault="00273A68" w:rsidP="00273A68">
      <w:pPr>
        <w:pStyle w:val="a4"/>
        <w:numPr>
          <w:ilvl w:val="0"/>
          <w:numId w:val="20"/>
        </w:num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 w:rsidRPr="008C4614">
        <w:rPr>
          <w:rFonts w:ascii="Times New Roman" w:hAnsi="Times New Roman" w:cs="Times New Roman"/>
          <w:b/>
          <w:sz w:val="28"/>
          <w:szCs w:val="28"/>
        </w:rPr>
        <w:t xml:space="preserve">принцип культуросообразности </w:t>
      </w:r>
      <w:r w:rsidRPr="008C4614">
        <w:rPr>
          <w:rFonts w:ascii="Times New Roman" w:hAnsi="Times New Roman" w:cs="Times New Roman"/>
          <w:sz w:val="28"/>
          <w:szCs w:val="28"/>
        </w:rPr>
        <w:t>предполагает опору в воспитании и развитии детей на общечеловеческие ценности (добро, милосердие, любовь и др.), знакомство с элементами национальной культуры, раннее приобщение ребёнка к различным этапам этноса, микро -  и макросоциума, к культуре бытовой, физической, духовной, религиозной, нравственной и другим видам через обучение языку своего народа.</w:t>
      </w:r>
    </w:p>
    <w:p w:rsidR="00273A68" w:rsidRPr="008C4614" w:rsidRDefault="00273A68" w:rsidP="00273A68">
      <w:pPr>
        <w:tabs>
          <w:tab w:val="left" w:pos="9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614">
        <w:rPr>
          <w:rFonts w:ascii="Times New Roman" w:hAnsi="Times New Roman" w:cs="Times New Roman"/>
          <w:b/>
          <w:sz w:val="28"/>
          <w:szCs w:val="28"/>
        </w:rPr>
        <w:t>Режим дня в холодный период</w:t>
      </w:r>
    </w:p>
    <w:p w:rsidR="00273A68" w:rsidRPr="008C4614" w:rsidRDefault="00273A68" w:rsidP="00273A68">
      <w:pPr>
        <w:tabs>
          <w:tab w:val="left" w:pos="9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614"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tbl>
      <w:tblPr>
        <w:tblStyle w:val="a7"/>
        <w:tblW w:w="0" w:type="auto"/>
        <w:tblLook w:val="04A0"/>
      </w:tblPr>
      <w:tblGrid>
        <w:gridCol w:w="1668"/>
        <w:gridCol w:w="3685"/>
        <w:gridCol w:w="4218"/>
      </w:tblGrid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jc w:val="center"/>
              <w:rPr>
                <w:b/>
                <w:sz w:val="28"/>
                <w:szCs w:val="28"/>
              </w:rPr>
            </w:pPr>
            <w:r w:rsidRPr="008C4614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273A68" w:rsidRPr="008C4614" w:rsidRDefault="00273A68" w:rsidP="00273A68">
            <w:pPr>
              <w:tabs>
                <w:tab w:val="left" w:pos="960"/>
              </w:tabs>
              <w:jc w:val="center"/>
              <w:rPr>
                <w:b/>
                <w:sz w:val="28"/>
                <w:szCs w:val="28"/>
              </w:rPr>
            </w:pPr>
            <w:r w:rsidRPr="008C4614">
              <w:rPr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4218" w:type="dxa"/>
          </w:tcPr>
          <w:p w:rsidR="00273A68" w:rsidRPr="008C4614" w:rsidRDefault="00273A68" w:rsidP="00273A68">
            <w:pPr>
              <w:tabs>
                <w:tab w:val="left" w:pos="960"/>
              </w:tabs>
              <w:jc w:val="center"/>
              <w:rPr>
                <w:b/>
                <w:sz w:val="28"/>
                <w:szCs w:val="28"/>
              </w:rPr>
            </w:pPr>
            <w:r w:rsidRPr="008C4614">
              <w:rPr>
                <w:b/>
                <w:sz w:val="28"/>
                <w:szCs w:val="28"/>
              </w:rPr>
              <w:t>Содержание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7.00-8.15</w:t>
            </w:r>
          </w:p>
        </w:tc>
        <w:tc>
          <w:tcPr>
            <w:tcW w:w="3685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Мы рады видеть вас!</w:t>
            </w:r>
          </w:p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Играем вместе!</w:t>
            </w:r>
          </w:p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Индивидуально-коррекционная работа</w:t>
            </w:r>
          </w:p>
        </w:tc>
        <w:tc>
          <w:tcPr>
            <w:tcW w:w="421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Приём детей.</w:t>
            </w:r>
          </w:p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Самостоятельная игровая деятельность детей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8.15-8.25</w:t>
            </w:r>
          </w:p>
        </w:tc>
        <w:tc>
          <w:tcPr>
            <w:tcW w:w="3685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«На зарядку, как зайчата, по утрам бегут ребята»</w:t>
            </w:r>
          </w:p>
        </w:tc>
        <w:tc>
          <w:tcPr>
            <w:tcW w:w="421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Утренняя коррекционная гимнастика (двигательная активность 10 мин)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8.25-8.35</w:t>
            </w:r>
          </w:p>
        </w:tc>
        <w:tc>
          <w:tcPr>
            <w:tcW w:w="3685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«Умывайся, не ленись – чистым завтракать садись!»</w:t>
            </w:r>
          </w:p>
        </w:tc>
        <w:tc>
          <w:tcPr>
            <w:tcW w:w="421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Подготовка к завтраку, воспитание культурно-гигиенических навыков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8.35-9.00</w:t>
            </w:r>
          </w:p>
        </w:tc>
        <w:tc>
          <w:tcPr>
            <w:tcW w:w="3685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«Приятного аппетита!»</w:t>
            </w:r>
          </w:p>
        </w:tc>
        <w:tc>
          <w:tcPr>
            <w:tcW w:w="421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Завтрак. Воспитание культуры еды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9.00-9.10</w:t>
            </w:r>
          </w:p>
        </w:tc>
        <w:tc>
          <w:tcPr>
            <w:tcW w:w="3685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Развиваем пальчики</w:t>
            </w:r>
          </w:p>
        </w:tc>
        <w:tc>
          <w:tcPr>
            <w:tcW w:w="421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Пальчиковая гимнастика (проводится, когда в сетке занятий предусмотрено занятие продуктивной деятельностью)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9.10-10.00</w:t>
            </w:r>
          </w:p>
        </w:tc>
        <w:tc>
          <w:tcPr>
            <w:tcW w:w="3685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«Я познаю мир»</w:t>
            </w:r>
          </w:p>
        </w:tc>
        <w:tc>
          <w:tcPr>
            <w:tcW w:w="421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Занятия по сетке:</w:t>
            </w:r>
          </w:p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подгрупповые и фронтальные (двигательная активность:</w:t>
            </w:r>
          </w:p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 xml:space="preserve">музыка – 20мин; физическая </w:t>
            </w:r>
            <w:r w:rsidRPr="008C4614">
              <w:rPr>
                <w:sz w:val="28"/>
                <w:szCs w:val="28"/>
              </w:rPr>
              <w:lastRenderedPageBreak/>
              <w:t>культура – 20мин; учебная нагрузка – 20мин + 20мин)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lastRenderedPageBreak/>
              <w:t>10.00-10.20</w:t>
            </w:r>
          </w:p>
        </w:tc>
        <w:tc>
          <w:tcPr>
            <w:tcW w:w="3685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Великая дидактика</w:t>
            </w:r>
          </w:p>
        </w:tc>
        <w:tc>
          <w:tcPr>
            <w:tcW w:w="421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Дидактические игры (по различным видам деятельности)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10.20-10.40</w:t>
            </w:r>
          </w:p>
        </w:tc>
        <w:tc>
          <w:tcPr>
            <w:tcW w:w="3685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Подготовка к прогулке</w:t>
            </w:r>
          </w:p>
        </w:tc>
        <w:tc>
          <w:tcPr>
            <w:tcW w:w="421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Обучение навыкам самообслуживания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10.40-12.00</w:t>
            </w:r>
          </w:p>
        </w:tc>
        <w:tc>
          <w:tcPr>
            <w:tcW w:w="3685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«Гуляй  да присматривайся!»</w:t>
            </w:r>
          </w:p>
        </w:tc>
        <w:tc>
          <w:tcPr>
            <w:tcW w:w="421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Прогулка (двигательная активность 40мин)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12.00-12.20</w:t>
            </w:r>
          </w:p>
        </w:tc>
        <w:tc>
          <w:tcPr>
            <w:tcW w:w="3685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Возвращение с прогулки. «Умывайся не ленись – чистым за обед садись!»</w:t>
            </w:r>
          </w:p>
        </w:tc>
        <w:tc>
          <w:tcPr>
            <w:tcW w:w="421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Самостоятельная игровая деятельность детей. Воспитание культурно-гигиенических навыков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12.30-12.50</w:t>
            </w:r>
          </w:p>
        </w:tc>
        <w:tc>
          <w:tcPr>
            <w:tcW w:w="3685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«Это время для обеда, значит, нам за стол пора»</w:t>
            </w:r>
          </w:p>
        </w:tc>
        <w:tc>
          <w:tcPr>
            <w:tcW w:w="421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Обед: воспитание культуры еды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12.50-13.00</w:t>
            </w:r>
          </w:p>
        </w:tc>
        <w:tc>
          <w:tcPr>
            <w:tcW w:w="3685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Подготовка ко сну</w:t>
            </w:r>
          </w:p>
        </w:tc>
        <w:tc>
          <w:tcPr>
            <w:tcW w:w="421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13.00-15.20</w:t>
            </w:r>
          </w:p>
        </w:tc>
        <w:tc>
          <w:tcPr>
            <w:tcW w:w="3685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«Это время тишины, все мы крепко спать должны»</w:t>
            </w:r>
          </w:p>
        </w:tc>
        <w:tc>
          <w:tcPr>
            <w:tcW w:w="421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Сон с использованием музыкотерапии и чтением произведений художественной литературы</w:t>
            </w:r>
          </w:p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15.20-15.35</w:t>
            </w:r>
          </w:p>
        </w:tc>
        <w:tc>
          <w:tcPr>
            <w:tcW w:w="3685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«Это время для здоровья. Закаляйся, детвора!»</w:t>
            </w:r>
          </w:p>
        </w:tc>
        <w:tc>
          <w:tcPr>
            <w:tcW w:w="421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Закаливающие процедуры. Коррекционная гимнастика после сна в группе (двигательная активность 10мин)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15.40-16.00</w:t>
            </w:r>
          </w:p>
        </w:tc>
        <w:tc>
          <w:tcPr>
            <w:tcW w:w="3685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«Это – время простокваш, в это время – полдник наш»</w:t>
            </w:r>
          </w:p>
        </w:tc>
        <w:tc>
          <w:tcPr>
            <w:tcW w:w="421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Полдник: воспитание культуры еды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16.05-16.25</w:t>
            </w:r>
          </w:p>
        </w:tc>
        <w:tc>
          <w:tcPr>
            <w:tcW w:w="3685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«Это время – время книжек и познавательных бесед»</w:t>
            </w:r>
          </w:p>
        </w:tc>
        <w:tc>
          <w:tcPr>
            <w:tcW w:w="421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Чтение художественной литературы; беседы с детьми по патриотическому воспитанию, ОБЖ, социальному развитию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16.25-16.35</w:t>
            </w:r>
          </w:p>
        </w:tc>
        <w:tc>
          <w:tcPr>
            <w:tcW w:w="3685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«Это время – время игр, будем сами мы играть»</w:t>
            </w:r>
          </w:p>
        </w:tc>
        <w:tc>
          <w:tcPr>
            <w:tcW w:w="421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Самостоятельная игровая деятельность детей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16.35-16.45</w:t>
            </w:r>
          </w:p>
        </w:tc>
        <w:tc>
          <w:tcPr>
            <w:tcW w:w="3685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Индивидуальная работа воспитателя с детьми</w:t>
            </w:r>
          </w:p>
        </w:tc>
        <w:tc>
          <w:tcPr>
            <w:tcW w:w="421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Сенсорное воспитание, изодеятельность, развитие мелкой моторики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16.45-17.00</w:t>
            </w:r>
          </w:p>
        </w:tc>
        <w:tc>
          <w:tcPr>
            <w:tcW w:w="3685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Индивидуально-коррекционная работа с детьми</w:t>
            </w:r>
          </w:p>
        </w:tc>
        <w:tc>
          <w:tcPr>
            <w:tcW w:w="421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По заданию логопеда, дефектолога, психолога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17.00-18.00</w:t>
            </w:r>
          </w:p>
        </w:tc>
        <w:tc>
          <w:tcPr>
            <w:tcW w:w="3685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«Ну а вечером опять, мы отправились гулять</w:t>
            </w:r>
          </w:p>
        </w:tc>
        <w:tc>
          <w:tcPr>
            <w:tcW w:w="421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Прогулка (двигательная активность 30мин). Работа с родителями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18.00-18.30</w:t>
            </w:r>
          </w:p>
        </w:tc>
        <w:tc>
          <w:tcPr>
            <w:tcW w:w="3685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«Играем вместе!»</w:t>
            </w:r>
          </w:p>
        </w:tc>
        <w:tc>
          <w:tcPr>
            <w:tcW w:w="421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Игры детей по интересам, настольно-печатные игры, театрализованная деятельность</w:t>
            </w:r>
          </w:p>
        </w:tc>
      </w:tr>
    </w:tbl>
    <w:p w:rsidR="00273A68" w:rsidRPr="008C4614" w:rsidRDefault="00273A68" w:rsidP="00273A68">
      <w:pPr>
        <w:tabs>
          <w:tab w:val="left" w:pos="9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614">
        <w:rPr>
          <w:rFonts w:ascii="Times New Roman" w:hAnsi="Times New Roman" w:cs="Times New Roman"/>
          <w:b/>
          <w:sz w:val="28"/>
          <w:szCs w:val="28"/>
        </w:rPr>
        <w:lastRenderedPageBreak/>
        <w:t>Старшая группа</w:t>
      </w:r>
    </w:p>
    <w:tbl>
      <w:tblPr>
        <w:tblStyle w:val="a7"/>
        <w:tblW w:w="0" w:type="auto"/>
        <w:tblLook w:val="04A0"/>
      </w:tblPr>
      <w:tblGrid>
        <w:gridCol w:w="1668"/>
        <w:gridCol w:w="7903"/>
      </w:tblGrid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jc w:val="center"/>
              <w:rPr>
                <w:b/>
                <w:sz w:val="28"/>
                <w:szCs w:val="28"/>
              </w:rPr>
            </w:pPr>
            <w:r w:rsidRPr="008C4614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7903" w:type="dxa"/>
          </w:tcPr>
          <w:p w:rsidR="00273A68" w:rsidRPr="008C4614" w:rsidRDefault="00273A68" w:rsidP="00273A68">
            <w:pPr>
              <w:tabs>
                <w:tab w:val="left" w:pos="960"/>
              </w:tabs>
              <w:jc w:val="center"/>
              <w:rPr>
                <w:b/>
                <w:sz w:val="28"/>
                <w:szCs w:val="28"/>
              </w:rPr>
            </w:pPr>
            <w:r w:rsidRPr="008C4614">
              <w:rPr>
                <w:b/>
                <w:sz w:val="28"/>
                <w:szCs w:val="28"/>
              </w:rPr>
              <w:t>Деятельность детей и воспитателя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7.00-8.00</w:t>
            </w:r>
          </w:p>
        </w:tc>
        <w:tc>
          <w:tcPr>
            <w:tcW w:w="7903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Приём детей.</w:t>
            </w:r>
          </w:p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Индивидуально-коррекционная работа с детьми согласно графику «Меня ждёт воспитатель»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8.00-8.25</w:t>
            </w:r>
          </w:p>
        </w:tc>
        <w:tc>
          <w:tcPr>
            <w:tcW w:w="7903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 xml:space="preserve">Подгрупповая деятельность. </w:t>
            </w:r>
          </w:p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Игры по интересам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8.25.-8.35</w:t>
            </w:r>
          </w:p>
        </w:tc>
        <w:tc>
          <w:tcPr>
            <w:tcW w:w="7903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Утренняя гимнастика (двигательная активность 10мин)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8.35-9.00</w:t>
            </w:r>
          </w:p>
        </w:tc>
        <w:tc>
          <w:tcPr>
            <w:tcW w:w="7903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 xml:space="preserve">Завтрак. </w:t>
            </w:r>
          </w:p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Воспитание культуры еды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9.00-9.05</w:t>
            </w:r>
          </w:p>
        </w:tc>
        <w:tc>
          <w:tcPr>
            <w:tcW w:w="7903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 xml:space="preserve">Пальчиковая гимнастика. </w:t>
            </w:r>
          </w:p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Подготовка к занятиям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9.05-10.05</w:t>
            </w:r>
          </w:p>
        </w:tc>
        <w:tc>
          <w:tcPr>
            <w:tcW w:w="7903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 xml:space="preserve">Занятие (по сетке занятий) </w:t>
            </w:r>
          </w:p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(учебная  деятельность 25мин)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10.15-11.45</w:t>
            </w:r>
          </w:p>
        </w:tc>
        <w:tc>
          <w:tcPr>
            <w:tcW w:w="7903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Подготовка к прогулке.</w:t>
            </w:r>
          </w:p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Навыки самообслуживания.</w:t>
            </w:r>
          </w:p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Прогулка (двигательная активность 45мин)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12.00-12.25</w:t>
            </w:r>
          </w:p>
        </w:tc>
        <w:tc>
          <w:tcPr>
            <w:tcW w:w="7903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Занятие (по сетке занятий): музыка, физкультура – 25мин; учебная деятельность – 25мин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12.35-13.00</w:t>
            </w:r>
          </w:p>
        </w:tc>
        <w:tc>
          <w:tcPr>
            <w:tcW w:w="7903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Обед.</w:t>
            </w:r>
          </w:p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Воспитание культуры еды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13.00-15.30</w:t>
            </w:r>
          </w:p>
        </w:tc>
        <w:tc>
          <w:tcPr>
            <w:tcW w:w="7903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Подготовка ко сну.</w:t>
            </w:r>
          </w:p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Сон с использованием музыкотерапии и чтения произведений художественной литературы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15.30-15.40</w:t>
            </w:r>
          </w:p>
        </w:tc>
        <w:tc>
          <w:tcPr>
            <w:tcW w:w="7903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Гимнастика пробуждения (двигательная активность 5мин)</w:t>
            </w:r>
          </w:p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Закаливающие процедуры (двигательная активность 10 мин)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15.50-16.05</w:t>
            </w:r>
          </w:p>
        </w:tc>
        <w:tc>
          <w:tcPr>
            <w:tcW w:w="7903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Полдник.</w:t>
            </w:r>
          </w:p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Воспитание культуры еды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16.05-16.25</w:t>
            </w:r>
          </w:p>
        </w:tc>
        <w:tc>
          <w:tcPr>
            <w:tcW w:w="7903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Занятие (по сетке занятий)</w:t>
            </w:r>
          </w:p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(учебная деятельность 25мин)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16.40-17.00</w:t>
            </w:r>
          </w:p>
        </w:tc>
        <w:tc>
          <w:tcPr>
            <w:tcW w:w="7903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Индивидуально-коррекционная работа педагога с детьми по заданию специалиста (логопеда, дефектолога, психолога)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17.00-18.30</w:t>
            </w:r>
          </w:p>
        </w:tc>
        <w:tc>
          <w:tcPr>
            <w:tcW w:w="7903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Прогулка (двигательная активность 30 мин)</w:t>
            </w:r>
          </w:p>
        </w:tc>
      </w:tr>
    </w:tbl>
    <w:p w:rsidR="00273A68" w:rsidRPr="008C4614" w:rsidRDefault="00273A68" w:rsidP="00273A68">
      <w:pPr>
        <w:tabs>
          <w:tab w:val="left" w:pos="960"/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273A68" w:rsidRPr="008C4614" w:rsidRDefault="00273A68" w:rsidP="00273A68">
      <w:pPr>
        <w:tabs>
          <w:tab w:val="left" w:pos="960"/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273A68" w:rsidRPr="008C4614" w:rsidRDefault="00273A68" w:rsidP="00273A68">
      <w:pPr>
        <w:tabs>
          <w:tab w:val="left" w:pos="960"/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273A68" w:rsidRPr="008C4614" w:rsidRDefault="00273A68" w:rsidP="00273A68">
      <w:pPr>
        <w:tabs>
          <w:tab w:val="left" w:pos="960"/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273A68" w:rsidRPr="008C4614" w:rsidRDefault="00273A68" w:rsidP="00273A68">
      <w:pPr>
        <w:tabs>
          <w:tab w:val="left" w:pos="960"/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273A68" w:rsidRPr="008C4614" w:rsidRDefault="00273A68" w:rsidP="00273A68">
      <w:pPr>
        <w:tabs>
          <w:tab w:val="left" w:pos="960"/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273A68" w:rsidRPr="008C4614" w:rsidRDefault="00273A68" w:rsidP="00273A68">
      <w:pPr>
        <w:tabs>
          <w:tab w:val="left" w:pos="9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614">
        <w:rPr>
          <w:rFonts w:ascii="Times New Roman" w:hAnsi="Times New Roman" w:cs="Times New Roman"/>
          <w:b/>
          <w:sz w:val="28"/>
          <w:szCs w:val="28"/>
        </w:rPr>
        <w:lastRenderedPageBreak/>
        <w:t>Подготовительная группа</w:t>
      </w:r>
    </w:p>
    <w:tbl>
      <w:tblPr>
        <w:tblStyle w:val="a7"/>
        <w:tblW w:w="0" w:type="auto"/>
        <w:tblLook w:val="04A0"/>
      </w:tblPr>
      <w:tblGrid>
        <w:gridCol w:w="1668"/>
        <w:gridCol w:w="7903"/>
      </w:tblGrid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jc w:val="center"/>
              <w:rPr>
                <w:b/>
                <w:sz w:val="28"/>
                <w:szCs w:val="28"/>
              </w:rPr>
            </w:pPr>
            <w:r w:rsidRPr="008C4614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7903" w:type="dxa"/>
          </w:tcPr>
          <w:p w:rsidR="00273A68" w:rsidRPr="008C4614" w:rsidRDefault="00273A68" w:rsidP="00273A68">
            <w:pPr>
              <w:tabs>
                <w:tab w:val="left" w:pos="960"/>
              </w:tabs>
              <w:jc w:val="center"/>
              <w:rPr>
                <w:b/>
                <w:sz w:val="28"/>
                <w:szCs w:val="28"/>
              </w:rPr>
            </w:pPr>
            <w:r w:rsidRPr="008C4614">
              <w:rPr>
                <w:b/>
                <w:sz w:val="28"/>
                <w:szCs w:val="28"/>
              </w:rPr>
              <w:t>Деятельность детей и воспитателя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8.00-8.25</w:t>
            </w:r>
          </w:p>
        </w:tc>
        <w:tc>
          <w:tcPr>
            <w:tcW w:w="7903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Приём детей.</w:t>
            </w:r>
          </w:p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Самостоятельная игровая деятельность детей. Индивидуальная работа по развитию мелкой моторики (подготовка руки к письму)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8.25.-8.35</w:t>
            </w:r>
          </w:p>
        </w:tc>
        <w:tc>
          <w:tcPr>
            <w:tcW w:w="7903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Утренняя гимнастика (двигательная активность 10мин)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8.40-9.00</w:t>
            </w:r>
          </w:p>
        </w:tc>
        <w:tc>
          <w:tcPr>
            <w:tcW w:w="7903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 xml:space="preserve">Завтрак. </w:t>
            </w:r>
          </w:p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Воспитание культуры еды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9.00-9.10</w:t>
            </w:r>
          </w:p>
        </w:tc>
        <w:tc>
          <w:tcPr>
            <w:tcW w:w="7903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Чтение художественной литературы, беседы с детьми по теме недели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9.10-10.50</w:t>
            </w:r>
          </w:p>
        </w:tc>
        <w:tc>
          <w:tcPr>
            <w:tcW w:w="7903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 xml:space="preserve">Занятие (по сетке занятий) </w:t>
            </w:r>
          </w:p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(учебная  нагрузка 2 х 30мин).</w:t>
            </w:r>
          </w:p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Музыка, физкультура (двигательная активность 30мин)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10.50-12.30</w:t>
            </w:r>
          </w:p>
        </w:tc>
        <w:tc>
          <w:tcPr>
            <w:tcW w:w="7903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Подготовка к прогулке.</w:t>
            </w:r>
          </w:p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Прогулка (двигательная активность 40мин)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12.30-12.45</w:t>
            </w:r>
          </w:p>
        </w:tc>
        <w:tc>
          <w:tcPr>
            <w:tcW w:w="7903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Возвращение с прогулки.</w:t>
            </w:r>
          </w:p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Самостоятельная игровая деятельность детей.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12.45-13.05</w:t>
            </w:r>
          </w:p>
        </w:tc>
        <w:tc>
          <w:tcPr>
            <w:tcW w:w="7903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Обед.</w:t>
            </w:r>
          </w:p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Воспитание культуры еды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13.10-15.20</w:t>
            </w:r>
          </w:p>
        </w:tc>
        <w:tc>
          <w:tcPr>
            <w:tcW w:w="7903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Подготовка ко сну.</w:t>
            </w:r>
          </w:p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Сон с использованием музыкотерапии и чтения произведений художественной литературы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15.20-15.30</w:t>
            </w:r>
          </w:p>
        </w:tc>
        <w:tc>
          <w:tcPr>
            <w:tcW w:w="7903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Закаливающие процедуры</w:t>
            </w:r>
          </w:p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 xml:space="preserve"> (двигательная активность 15 мин)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15.30-15.50</w:t>
            </w:r>
          </w:p>
        </w:tc>
        <w:tc>
          <w:tcPr>
            <w:tcW w:w="7903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Индивидуально-коррекционная работа по сенсорному воспитанию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15.50-16.05</w:t>
            </w:r>
          </w:p>
        </w:tc>
        <w:tc>
          <w:tcPr>
            <w:tcW w:w="7903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Полдник.</w:t>
            </w:r>
          </w:p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Воспитание культуры еды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16.05-16-15</w:t>
            </w:r>
          </w:p>
        </w:tc>
        <w:tc>
          <w:tcPr>
            <w:tcW w:w="7903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Пальчиковая гимнастика.</w:t>
            </w:r>
          </w:p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Игровая деятельность детей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16.15-16.40</w:t>
            </w:r>
          </w:p>
        </w:tc>
        <w:tc>
          <w:tcPr>
            <w:tcW w:w="7903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 xml:space="preserve">Занятие (по сетке занятий) – </w:t>
            </w:r>
          </w:p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двигательная активность 30мин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16.45-17.00</w:t>
            </w:r>
          </w:p>
        </w:tc>
        <w:tc>
          <w:tcPr>
            <w:tcW w:w="7903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Индивидуально-коррекционная работа педагога с детьми по заданию специалиста (логопеда, дефектолога, психолога)</w:t>
            </w:r>
          </w:p>
        </w:tc>
      </w:tr>
      <w:tr w:rsidR="00273A68" w:rsidRPr="008C4614" w:rsidTr="00273A68">
        <w:tc>
          <w:tcPr>
            <w:tcW w:w="1668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17.00-18.30</w:t>
            </w:r>
          </w:p>
        </w:tc>
        <w:tc>
          <w:tcPr>
            <w:tcW w:w="7903" w:type="dxa"/>
          </w:tcPr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Прогулка (двигательная активность 40 мин).</w:t>
            </w:r>
          </w:p>
          <w:p w:rsidR="00273A68" w:rsidRPr="008C4614" w:rsidRDefault="00273A68" w:rsidP="00273A68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Работа с родителями</w:t>
            </w:r>
          </w:p>
        </w:tc>
      </w:tr>
    </w:tbl>
    <w:p w:rsidR="00273A68" w:rsidRPr="008C4614" w:rsidRDefault="00273A68" w:rsidP="00273A68">
      <w:pPr>
        <w:tabs>
          <w:tab w:val="left" w:pos="960"/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273A68" w:rsidRPr="008C4614" w:rsidRDefault="00273A68" w:rsidP="00273A68">
      <w:pPr>
        <w:tabs>
          <w:tab w:val="left" w:pos="960"/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273A68" w:rsidRPr="008C4614" w:rsidRDefault="00273A68" w:rsidP="00273A68">
      <w:pPr>
        <w:tabs>
          <w:tab w:val="left" w:pos="960"/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273A68" w:rsidRPr="008C4614" w:rsidRDefault="00273A68" w:rsidP="00273A68">
      <w:pPr>
        <w:tabs>
          <w:tab w:val="left" w:pos="960"/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273A68" w:rsidRPr="008C4614" w:rsidRDefault="00273A68" w:rsidP="00273A68">
      <w:pPr>
        <w:tabs>
          <w:tab w:val="left" w:pos="960"/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614">
        <w:rPr>
          <w:rFonts w:ascii="Times New Roman" w:hAnsi="Times New Roman" w:cs="Times New Roman"/>
          <w:b/>
          <w:sz w:val="28"/>
          <w:szCs w:val="28"/>
        </w:rPr>
        <w:lastRenderedPageBreak/>
        <w:t>Модель коррекционно-воспитательного процесса</w:t>
      </w:r>
    </w:p>
    <w:tbl>
      <w:tblPr>
        <w:tblStyle w:val="a7"/>
        <w:tblW w:w="9747" w:type="dxa"/>
        <w:tblLayout w:type="fixed"/>
        <w:tblLook w:val="0000"/>
      </w:tblPr>
      <w:tblGrid>
        <w:gridCol w:w="675"/>
        <w:gridCol w:w="567"/>
        <w:gridCol w:w="3441"/>
        <w:gridCol w:w="2572"/>
        <w:gridCol w:w="2492"/>
      </w:tblGrid>
      <w:tr w:rsidR="00273A68" w:rsidRPr="008C4614" w:rsidTr="00273A68">
        <w:trPr>
          <w:cantSplit/>
          <w:trHeight w:val="1259"/>
        </w:trPr>
        <w:tc>
          <w:tcPr>
            <w:tcW w:w="675" w:type="dxa"/>
            <w:vMerge w:val="restart"/>
            <w:textDirection w:val="btLr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8C4614">
              <w:rPr>
                <w:b/>
                <w:sz w:val="28"/>
                <w:szCs w:val="28"/>
              </w:rPr>
              <w:t>Мероприятия за год</w:t>
            </w:r>
          </w:p>
        </w:tc>
        <w:tc>
          <w:tcPr>
            <w:tcW w:w="567" w:type="dxa"/>
            <w:textDirection w:val="btLr"/>
          </w:tcPr>
          <w:p w:rsidR="00273A68" w:rsidRPr="008C4614" w:rsidRDefault="00273A68" w:rsidP="00273A6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8C4614">
              <w:rPr>
                <w:b/>
                <w:sz w:val="28"/>
                <w:szCs w:val="28"/>
              </w:rPr>
              <w:t>Июнь</w:t>
            </w:r>
          </w:p>
          <w:p w:rsidR="00273A68" w:rsidRPr="008C4614" w:rsidRDefault="00273A68" w:rsidP="00273A68">
            <w:pPr>
              <w:ind w:left="113" w:right="113"/>
              <w:rPr>
                <w:b/>
                <w:sz w:val="28"/>
                <w:szCs w:val="28"/>
              </w:rPr>
            </w:pP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3441" w:type="dxa"/>
          </w:tcPr>
          <w:p w:rsidR="00273A68" w:rsidRPr="008C4614" w:rsidRDefault="00273A68" w:rsidP="00273A68">
            <w:pPr>
              <w:rPr>
                <w:sz w:val="28"/>
                <w:szCs w:val="28"/>
              </w:rPr>
            </w:pPr>
          </w:p>
          <w:p w:rsidR="00273A68" w:rsidRPr="008C4614" w:rsidRDefault="00273A68" w:rsidP="00273A68">
            <w:pPr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Праздник «День защиты детей». Спортивный праздник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572" w:type="dxa"/>
          </w:tcPr>
          <w:p w:rsidR="00273A68" w:rsidRPr="008C4614" w:rsidRDefault="00273A68" w:rsidP="00273A68">
            <w:pPr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Педсовет «Летне-оздоровительная работа»</w:t>
            </w:r>
          </w:p>
          <w:p w:rsidR="00273A68" w:rsidRPr="008C4614" w:rsidRDefault="00273A68" w:rsidP="00273A68">
            <w:pPr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 xml:space="preserve"> День защиты детей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</w:p>
        </w:tc>
        <w:tc>
          <w:tcPr>
            <w:tcW w:w="2492" w:type="dxa"/>
          </w:tcPr>
          <w:p w:rsidR="00273A68" w:rsidRPr="008C4614" w:rsidRDefault="00273A68" w:rsidP="00273A68">
            <w:pPr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Летне-оздоровительная работа</w:t>
            </w:r>
          </w:p>
          <w:p w:rsidR="00273A68" w:rsidRPr="008C4614" w:rsidRDefault="00273A68" w:rsidP="00273A68">
            <w:pPr>
              <w:rPr>
                <w:sz w:val="28"/>
                <w:szCs w:val="28"/>
              </w:rPr>
            </w:pP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</w:p>
        </w:tc>
      </w:tr>
      <w:tr w:rsidR="00273A68" w:rsidRPr="008C4614" w:rsidTr="00273A68">
        <w:trPr>
          <w:cantSplit/>
          <w:trHeight w:val="988"/>
        </w:trPr>
        <w:tc>
          <w:tcPr>
            <w:tcW w:w="675" w:type="dxa"/>
            <w:vMerge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67" w:type="dxa"/>
            <w:textDirection w:val="btLr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ind w:left="108" w:right="113"/>
              <w:rPr>
                <w:b/>
                <w:sz w:val="28"/>
                <w:szCs w:val="28"/>
              </w:rPr>
            </w:pPr>
            <w:r w:rsidRPr="008C4614">
              <w:rPr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3441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ind w:left="108"/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Праздник «Выпуск в школу».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ind w:left="108"/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Досуги:  - день победы;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ind w:left="108"/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- день здоровья</w:t>
            </w:r>
          </w:p>
        </w:tc>
        <w:tc>
          <w:tcPr>
            <w:tcW w:w="257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ind w:left="108"/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Диагностика</w:t>
            </w:r>
          </w:p>
        </w:tc>
        <w:tc>
          <w:tcPr>
            <w:tcW w:w="249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ind w:left="108"/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Общее родительское собрание</w:t>
            </w:r>
          </w:p>
        </w:tc>
      </w:tr>
      <w:tr w:rsidR="00273A68" w:rsidRPr="008C4614" w:rsidTr="00273A68">
        <w:trPr>
          <w:cantSplit/>
          <w:trHeight w:val="1134"/>
        </w:trPr>
        <w:tc>
          <w:tcPr>
            <w:tcW w:w="675" w:type="dxa"/>
            <w:vMerge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67" w:type="dxa"/>
            <w:textDirection w:val="btLr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ind w:left="108" w:right="113"/>
              <w:rPr>
                <w:b/>
                <w:sz w:val="28"/>
                <w:szCs w:val="28"/>
              </w:rPr>
            </w:pPr>
            <w:r w:rsidRPr="008C4614">
              <w:rPr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3441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ind w:left="108"/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Досуги: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ind w:left="108"/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- весенняя капель;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ind w:left="108"/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- день здоровья</w:t>
            </w:r>
          </w:p>
        </w:tc>
        <w:tc>
          <w:tcPr>
            <w:tcW w:w="257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ind w:left="108"/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 xml:space="preserve">Педсовет </w:t>
            </w:r>
          </w:p>
        </w:tc>
        <w:tc>
          <w:tcPr>
            <w:tcW w:w="249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ind w:left="108"/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Родительский субботник</w:t>
            </w:r>
          </w:p>
        </w:tc>
      </w:tr>
      <w:tr w:rsidR="00273A68" w:rsidRPr="008C4614" w:rsidTr="00273A68">
        <w:tblPrEx>
          <w:tblLook w:val="04A0"/>
        </w:tblPrEx>
        <w:trPr>
          <w:cantSplit/>
          <w:trHeight w:val="976"/>
        </w:trPr>
        <w:tc>
          <w:tcPr>
            <w:tcW w:w="675" w:type="dxa"/>
            <w:vMerge/>
            <w:textDirection w:val="btLr"/>
            <w:vAlign w:val="bottom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67" w:type="dxa"/>
            <w:textDirection w:val="btLr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ind w:left="113" w:right="113"/>
              <w:rPr>
                <w:b/>
                <w:sz w:val="28"/>
                <w:szCs w:val="28"/>
              </w:rPr>
            </w:pPr>
            <w:r w:rsidRPr="008C4614">
              <w:rPr>
                <w:b/>
                <w:sz w:val="28"/>
                <w:szCs w:val="28"/>
              </w:rPr>
              <w:t xml:space="preserve">Март </w:t>
            </w:r>
          </w:p>
        </w:tc>
        <w:tc>
          <w:tcPr>
            <w:tcW w:w="3441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Женский праздник – 8 Марта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День здоровья</w:t>
            </w:r>
          </w:p>
        </w:tc>
        <w:tc>
          <w:tcPr>
            <w:tcW w:w="257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Женский праздник – 8 Марта</w:t>
            </w:r>
          </w:p>
        </w:tc>
        <w:tc>
          <w:tcPr>
            <w:tcW w:w="249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Женский праздник – 8 Марта</w:t>
            </w:r>
          </w:p>
        </w:tc>
      </w:tr>
      <w:tr w:rsidR="00273A68" w:rsidRPr="008C4614" w:rsidTr="00273A68">
        <w:tblPrEx>
          <w:tblLook w:val="04A0"/>
        </w:tblPrEx>
        <w:trPr>
          <w:cantSplit/>
          <w:trHeight w:val="1279"/>
        </w:trPr>
        <w:tc>
          <w:tcPr>
            <w:tcW w:w="675" w:type="dxa"/>
            <w:vMerge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  <w:textDirection w:val="btLr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ind w:left="113" w:right="113"/>
              <w:rPr>
                <w:b/>
                <w:sz w:val="28"/>
                <w:szCs w:val="28"/>
              </w:rPr>
            </w:pPr>
            <w:r w:rsidRPr="008C4614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3441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Досуги: - масленица;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- день защитника Отечества;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- день здоровья</w:t>
            </w:r>
          </w:p>
        </w:tc>
        <w:tc>
          <w:tcPr>
            <w:tcW w:w="257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Педсовет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«Масленица»</w:t>
            </w:r>
          </w:p>
        </w:tc>
        <w:tc>
          <w:tcPr>
            <w:tcW w:w="249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Консультация специалистов</w:t>
            </w:r>
          </w:p>
        </w:tc>
      </w:tr>
      <w:tr w:rsidR="00273A68" w:rsidRPr="008C4614" w:rsidTr="00273A68">
        <w:tblPrEx>
          <w:tblLook w:val="04A0"/>
        </w:tblPrEx>
        <w:trPr>
          <w:cantSplit/>
          <w:trHeight w:val="1250"/>
        </w:trPr>
        <w:tc>
          <w:tcPr>
            <w:tcW w:w="675" w:type="dxa"/>
            <w:vMerge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  <w:textDirection w:val="btLr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ind w:left="113" w:right="113"/>
              <w:rPr>
                <w:b/>
                <w:sz w:val="28"/>
                <w:szCs w:val="28"/>
              </w:rPr>
            </w:pPr>
            <w:r w:rsidRPr="008C4614">
              <w:rPr>
                <w:b/>
                <w:sz w:val="28"/>
                <w:szCs w:val="28"/>
              </w:rPr>
              <w:t xml:space="preserve">Январь </w:t>
            </w:r>
          </w:p>
        </w:tc>
        <w:tc>
          <w:tcPr>
            <w:tcW w:w="3441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Зимние каникулы.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«Рождество»</w:t>
            </w:r>
          </w:p>
        </w:tc>
        <w:tc>
          <w:tcPr>
            <w:tcW w:w="257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Диагностика</w:t>
            </w:r>
          </w:p>
        </w:tc>
        <w:tc>
          <w:tcPr>
            <w:tcW w:w="249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Групповые родительские собрания</w:t>
            </w:r>
          </w:p>
        </w:tc>
      </w:tr>
      <w:tr w:rsidR="00273A68" w:rsidRPr="008C4614" w:rsidTr="00273A68">
        <w:tblPrEx>
          <w:tblLook w:val="04A0"/>
        </w:tblPrEx>
        <w:trPr>
          <w:cantSplit/>
          <w:trHeight w:val="1256"/>
        </w:trPr>
        <w:tc>
          <w:tcPr>
            <w:tcW w:w="675" w:type="dxa"/>
            <w:vMerge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  <w:textDirection w:val="btLr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ind w:left="113" w:right="113"/>
              <w:rPr>
                <w:b/>
                <w:sz w:val="28"/>
                <w:szCs w:val="28"/>
              </w:rPr>
            </w:pPr>
            <w:r w:rsidRPr="008C4614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3441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Выставка «Мастерская Деда Мороза»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Новогодний праздник.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Неделя здоровья</w:t>
            </w:r>
          </w:p>
        </w:tc>
        <w:tc>
          <w:tcPr>
            <w:tcW w:w="257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Новогодний праздник</w:t>
            </w:r>
          </w:p>
        </w:tc>
        <w:tc>
          <w:tcPr>
            <w:tcW w:w="249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Новогодний праздник</w:t>
            </w:r>
          </w:p>
        </w:tc>
      </w:tr>
      <w:tr w:rsidR="00273A68" w:rsidRPr="008C4614" w:rsidTr="00273A68">
        <w:tblPrEx>
          <w:tblLook w:val="04A0"/>
        </w:tblPrEx>
        <w:trPr>
          <w:cantSplit/>
          <w:trHeight w:val="1244"/>
        </w:trPr>
        <w:tc>
          <w:tcPr>
            <w:tcW w:w="675" w:type="dxa"/>
            <w:vMerge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  <w:textDirection w:val="btLr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ind w:left="113" w:right="113"/>
              <w:rPr>
                <w:b/>
                <w:sz w:val="28"/>
                <w:szCs w:val="28"/>
              </w:rPr>
            </w:pPr>
            <w:r w:rsidRPr="008C4614">
              <w:rPr>
                <w:b/>
                <w:sz w:val="28"/>
                <w:szCs w:val="28"/>
              </w:rPr>
              <w:t xml:space="preserve">Ноябрь </w:t>
            </w:r>
          </w:p>
        </w:tc>
        <w:tc>
          <w:tcPr>
            <w:tcW w:w="3441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Праздник «Осенины»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День здоровья</w:t>
            </w:r>
          </w:p>
        </w:tc>
        <w:tc>
          <w:tcPr>
            <w:tcW w:w="257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 xml:space="preserve">Педсовет </w:t>
            </w:r>
          </w:p>
        </w:tc>
        <w:tc>
          <w:tcPr>
            <w:tcW w:w="249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Праздник «Осенины»</w:t>
            </w:r>
          </w:p>
        </w:tc>
      </w:tr>
      <w:tr w:rsidR="00273A68" w:rsidRPr="008C4614" w:rsidTr="00273A68">
        <w:tblPrEx>
          <w:tblLook w:val="04A0"/>
        </w:tblPrEx>
        <w:trPr>
          <w:cantSplit/>
          <w:trHeight w:val="1374"/>
        </w:trPr>
        <w:tc>
          <w:tcPr>
            <w:tcW w:w="675" w:type="dxa"/>
            <w:vMerge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  <w:textDirection w:val="btLr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ind w:left="113" w:right="113"/>
              <w:rPr>
                <w:b/>
                <w:sz w:val="28"/>
                <w:szCs w:val="28"/>
              </w:rPr>
            </w:pPr>
            <w:r w:rsidRPr="008C4614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3441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День учителя.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Досуги: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- день пожилого человека;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- день здоровья</w:t>
            </w:r>
          </w:p>
        </w:tc>
        <w:tc>
          <w:tcPr>
            <w:tcW w:w="257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День учителя</w:t>
            </w:r>
          </w:p>
        </w:tc>
        <w:tc>
          <w:tcPr>
            <w:tcW w:w="249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Групповые родительские собрания</w:t>
            </w:r>
          </w:p>
        </w:tc>
      </w:tr>
      <w:tr w:rsidR="00273A68" w:rsidRPr="008C4614" w:rsidTr="00273A68">
        <w:tblPrEx>
          <w:tblLook w:val="04A0"/>
        </w:tblPrEx>
        <w:trPr>
          <w:cantSplit/>
          <w:trHeight w:val="1518"/>
        </w:trPr>
        <w:tc>
          <w:tcPr>
            <w:tcW w:w="675" w:type="dxa"/>
            <w:vMerge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  <w:textDirection w:val="btLr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ind w:left="113" w:right="113"/>
              <w:rPr>
                <w:b/>
                <w:sz w:val="28"/>
                <w:szCs w:val="28"/>
              </w:rPr>
            </w:pPr>
            <w:r w:rsidRPr="008C4614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3441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Экскурсия в школу.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Досуги: - день города;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- день знаний</w:t>
            </w:r>
          </w:p>
        </w:tc>
        <w:tc>
          <w:tcPr>
            <w:tcW w:w="257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Диагностика.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Анкетирование родителей</w:t>
            </w:r>
          </w:p>
        </w:tc>
        <w:tc>
          <w:tcPr>
            <w:tcW w:w="249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Анкетирование родителей</w:t>
            </w:r>
          </w:p>
        </w:tc>
      </w:tr>
      <w:tr w:rsidR="00273A68" w:rsidRPr="008C4614" w:rsidTr="00273A68">
        <w:tblPrEx>
          <w:tblLook w:val="04A0"/>
        </w:tblPrEx>
        <w:trPr>
          <w:cantSplit/>
          <w:trHeight w:val="1238"/>
        </w:trPr>
        <w:tc>
          <w:tcPr>
            <w:tcW w:w="1242" w:type="dxa"/>
            <w:gridSpan w:val="2"/>
            <w:textDirection w:val="btLr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8C4614">
              <w:rPr>
                <w:b/>
                <w:sz w:val="28"/>
                <w:szCs w:val="28"/>
              </w:rPr>
              <w:lastRenderedPageBreak/>
              <w:t>Вид работы</w:t>
            </w:r>
          </w:p>
        </w:tc>
        <w:tc>
          <w:tcPr>
            <w:tcW w:w="3441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Работа с детьми</w:t>
            </w:r>
          </w:p>
        </w:tc>
        <w:tc>
          <w:tcPr>
            <w:tcW w:w="257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Работа с педагогами</w:t>
            </w:r>
          </w:p>
        </w:tc>
        <w:tc>
          <w:tcPr>
            <w:tcW w:w="249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Работа с родителями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</w:p>
        </w:tc>
      </w:tr>
    </w:tbl>
    <w:p w:rsidR="00273A68" w:rsidRPr="008C4614" w:rsidRDefault="00273A68" w:rsidP="00273A68">
      <w:pPr>
        <w:tabs>
          <w:tab w:val="left" w:pos="960"/>
          <w:tab w:val="left" w:pos="311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C4614">
        <w:rPr>
          <w:rFonts w:ascii="Times New Roman" w:hAnsi="Times New Roman" w:cs="Times New Roman"/>
          <w:b/>
          <w:sz w:val="28"/>
          <w:szCs w:val="28"/>
        </w:rPr>
        <w:t>Содержание коррекционно-развивающей работы воспитателя с детьми в повседневной жизни</w:t>
      </w:r>
      <w:r w:rsidRPr="008C4614">
        <w:rPr>
          <w:rFonts w:ascii="Times New Roman" w:hAnsi="Times New Roman" w:cs="Times New Roman"/>
          <w:sz w:val="28"/>
          <w:szCs w:val="28"/>
        </w:rPr>
        <w:t>.</w:t>
      </w:r>
    </w:p>
    <w:p w:rsidR="00273A68" w:rsidRPr="008C4614" w:rsidRDefault="00273A68" w:rsidP="00273A68">
      <w:pPr>
        <w:tabs>
          <w:tab w:val="left" w:pos="960"/>
          <w:tab w:val="left" w:pos="3119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3369"/>
        <w:gridCol w:w="6202"/>
      </w:tblGrid>
      <w:tr w:rsidR="00273A68" w:rsidRPr="008C4614" w:rsidTr="00273A68">
        <w:tc>
          <w:tcPr>
            <w:tcW w:w="3369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jc w:val="center"/>
              <w:rPr>
                <w:b/>
                <w:sz w:val="28"/>
                <w:szCs w:val="28"/>
              </w:rPr>
            </w:pPr>
            <w:r w:rsidRPr="008C4614">
              <w:rPr>
                <w:b/>
                <w:sz w:val="28"/>
                <w:szCs w:val="28"/>
              </w:rPr>
              <w:t>Формы коррекционной работы</w:t>
            </w:r>
          </w:p>
        </w:tc>
        <w:tc>
          <w:tcPr>
            <w:tcW w:w="620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jc w:val="center"/>
              <w:rPr>
                <w:b/>
                <w:sz w:val="28"/>
                <w:szCs w:val="28"/>
              </w:rPr>
            </w:pPr>
            <w:r w:rsidRPr="008C4614">
              <w:rPr>
                <w:b/>
                <w:sz w:val="28"/>
                <w:szCs w:val="28"/>
              </w:rPr>
              <w:t>Содержание коррекционной работы</w:t>
            </w:r>
          </w:p>
        </w:tc>
      </w:tr>
      <w:tr w:rsidR="00273A68" w:rsidRPr="008C4614" w:rsidTr="00273A68">
        <w:tc>
          <w:tcPr>
            <w:tcW w:w="9571" w:type="dxa"/>
            <w:gridSpan w:val="2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jc w:val="center"/>
              <w:rPr>
                <w:b/>
                <w:i/>
                <w:sz w:val="28"/>
                <w:szCs w:val="28"/>
              </w:rPr>
            </w:pPr>
            <w:r w:rsidRPr="008C4614">
              <w:rPr>
                <w:b/>
                <w:i/>
                <w:sz w:val="28"/>
                <w:szCs w:val="28"/>
              </w:rPr>
              <w:t>Средняя группа</w:t>
            </w:r>
          </w:p>
        </w:tc>
      </w:tr>
      <w:tr w:rsidR="00273A68" w:rsidRPr="008C4614" w:rsidTr="00273A68">
        <w:tc>
          <w:tcPr>
            <w:tcW w:w="3369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Утренняя коррекционная гимнастика</w:t>
            </w:r>
          </w:p>
        </w:tc>
        <w:tc>
          <w:tcPr>
            <w:tcW w:w="620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Коррекция дыхания. Развитие слухового внимания, мелкой моторики рук, двигательной активности, ориентировки в пространстве</w:t>
            </w:r>
          </w:p>
        </w:tc>
      </w:tr>
      <w:tr w:rsidR="00273A68" w:rsidRPr="008C4614" w:rsidTr="00273A68">
        <w:tc>
          <w:tcPr>
            <w:tcW w:w="3369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Засыпание под музыку</w:t>
            </w:r>
          </w:p>
        </w:tc>
        <w:tc>
          <w:tcPr>
            <w:tcW w:w="620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Релаксация: переход от активной деятельности ко сну</w:t>
            </w:r>
          </w:p>
        </w:tc>
      </w:tr>
      <w:tr w:rsidR="00273A68" w:rsidRPr="008C4614" w:rsidTr="00273A68">
        <w:tc>
          <w:tcPr>
            <w:tcW w:w="3369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Пробуждение под музыку</w:t>
            </w:r>
          </w:p>
        </w:tc>
        <w:tc>
          <w:tcPr>
            <w:tcW w:w="620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Выравнивание фаз пробуждения детей. Эмоционально-положительный настрой детей на дальнейшую деятельность во второй половине дня</w:t>
            </w:r>
          </w:p>
        </w:tc>
      </w:tr>
      <w:tr w:rsidR="00273A68" w:rsidRPr="008C4614" w:rsidTr="00273A68">
        <w:tc>
          <w:tcPr>
            <w:tcW w:w="3369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Коррекционная гимнастика пробуждения</w:t>
            </w:r>
          </w:p>
        </w:tc>
        <w:tc>
          <w:tcPr>
            <w:tcW w:w="620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Развитие общей и мелкой моторики. Коррекция дыхания. Формирование умения ориентироваться в пространстве</w:t>
            </w:r>
          </w:p>
        </w:tc>
      </w:tr>
      <w:tr w:rsidR="00273A68" w:rsidRPr="008C4614" w:rsidTr="00273A68">
        <w:tc>
          <w:tcPr>
            <w:tcW w:w="3369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Дидактическая игра</w:t>
            </w:r>
          </w:p>
        </w:tc>
        <w:tc>
          <w:tcPr>
            <w:tcW w:w="620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Закрепление навыков и умений детей, полученных на коррекционных занятиях</w:t>
            </w:r>
          </w:p>
        </w:tc>
      </w:tr>
      <w:tr w:rsidR="00273A68" w:rsidRPr="008C4614" w:rsidTr="00273A68">
        <w:tc>
          <w:tcPr>
            <w:tcW w:w="3369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Сюжетно-ролевая игра</w:t>
            </w:r>
          </w:p>
        </w:tc>
        <w:tc>
          <w:tcPr>
            <w:tcW w:w="620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Формирование умения организовывать и поддерживать игровую деятельность. Обогащение лексики. Формирование связной речи. Развитие коммуникативной стороны речи</w:t>
            </w:r>
          </w:p>
        </w:tc>
      </w:tr>
      <w:tr w:rsidR="00273A68" w:rsidRPr="008C4614" w:rsidTr="00273A68">
        <w:tc>
          <w:tcPr>
            <w:tcW w:w="3369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Индивидуальная коррекционная работа по заданию логопеда</w:t>
            </w:r>
          </w:p>
        </w:tc>
        <w:tc>
          <w:tcPr>
            <w:tcW w:w="620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Выполнение упражнении я по преодолению фонетических нарушений грамматической стороны речи и связной речи. Коррекция звукопроизношения. Обогащение лексики.</w:t>
            </w:r>
          </w:p>
        </w:tc>
      </w:tr>
      <w:tr w:rsidR="00273A68" w:rsidRPr="008C4614" w:rsidTr="00273A68">
        <w:tc>
          <w:tcPr>
            <w:tcW w:w="3369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Индивидуальная коррекционная работа по заданию дефектолога</w:t>
            </w:r>
          </w:p>
        </w:tc>
        <w:tc>
          <w:tcPr>
            <w:tcW w:w="620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Коррекция и развитие психических процессов, сенсорного восприятия. Развитие познавательной деятельности</w:t>
            </w:r>
          </w:p>
        </w:tc>
      </w:tr>
      <w:tr w:rsidR="00273A68" w:rsidRPr="008C4614" w:rsidTr="00273A68">
        <w:tc>
          <w:tcPr>
            <w:tcW w:w="3369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Индивидуальная коррекционная работа по заданию психолога</w:t>
            </w:r>
          </w:p>
        </w:tc>
        <w:tc>
          <w:tcPr>
            <w:tcW w:w="620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Коррекция и развитие эмоционально-волевой сферы</w:t>
            </w:r>
          </w:p>
        </w:tc>
      </w:tr>
      <w:tr w:rsidR="00273A68" w:rsidRPr="008C4614" w:rsidTr="00273A68">
        <w:tc>
          <w:tcPr>
            <w:tcW w:w="3369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 xml:space="preserve">Досуги, праздники, театрализованная </w:t>
            </w:r>
            <w:r w:rsidRPr="008C4614">
              <w:rPr>
                <w:sz w:val="28"/>
                <w:szCs w:val="28"/>
              </w:rPr>
              <w:lastRenderedPageBreak/>
              <w:t>деятельность</w:t>
            </w:r>
          </w:p>
        </w:tc>
        <w:tc>
          <w:tcPr>
            <w:tcW w:w="620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lastRenderedPageBreak/>
              <w:t xml:space="preserve">Выравнивание эмоционально-волевой сферы. Формирование навыков сценической речи. </w:t>
            </w:r>
            <w:r w:rsidRPr="008C4614">
              <w:rPr>
                <w:sz w:val="28"/>
                <w:szCs w:val="28"/>
              </w:rPr>
              <w:lastRenderedPageBreak/>
              <w:t>Развитие мелкой и общей моторики</w:t>
            </w:r>
          </w:p>
        </w:tc>
      </w:tr>
      <w:tr w:rsidR="00273A68" w:rsidRPr="008C4614" w:rsidTr="00273A68">
        <w:tc>
          <w:tcPr>
            <w:tcW w:w="3369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lastRenderedPageBreak/>
              <w:t>Прогулка (подвижные игры)</w:t>
            </w:r>
          </w:p>
        </w:tc>
        <w:tc>
          <w:tcPr>
            <w:tcW w:w="620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Коррекция психических процессов. Развитие двигательной активности, коммуникативной стороны речи, ориентировки в пространстве, эмоционально-волевой сферы</w:t>
            </w:r>
          </w:p>
        </w:tc>
      </w:tr>
      <w:tr w:rsidR="00273A68" w:rsidRPr="008C4614" w:rsidTr="00273A68">
        <w:tc>
          <w:tcPr>
            <w:tcW w:w="3369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Культурно-гигиенические навыки</w:t>
            </w:r>
          </w:p>
        </w:tc>
        <w:tc>
          <w:tcPr>
            <w:tcW w:w="620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Развитие мелкой моторики, внимания, мышления</w:t>
            </w:r>
          </w:p>
        </w:tc>
      </w:tr>
    </w:tbl>
    <w:p w:rsidR="00273A68" w:rsidRPr="008C4614" w:rsidRDefault="00273A68" w:rsidP="00273A68">
      <w:pPr>
        <w:tabs>
          <w:tab w:val="left" w:pos="960"/>
          <w:tab w:val="left" w:pos="3119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3369"/>
        <w:gridCol w:w="6202"/>
      </w:tblGrid>
      <w:tr w:rsidR="00273A68" w:rsidRPr="008C4614" w:rsidTr="00273A68">
        <w:tc>
          <w:tcPr>
            <w:tcW w:w="3369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jc w:val="center"/>
              <w:rPr>
                <w:b/>
                <w:sz w:val="28"/>
                <w:szCs w:val="28"/>
              </w:rPr>
            </w:pPr>
            <w:r w:rsidRPr="008C4614">
              <w:rPr>
                <w:b/>
                <w:sz w:val="28"/>
                <w:szCs w:val="28"/>
              </w:rPr>
              <w:t>Формы коррекционной работы</w:t>
            </w:r>
          </w:p>
        </w:tc>
        <w:tc>
          <w:tcPr>
            <w:tcW w:w="620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jc w:val="center"/>
              <w:rPr>
                <w:b/>
                <w:sz w:val="28"/>
                <w:szCs w:val="28"/>
              </w:rPr>
            </w:pPr>
            <w:r w:rsidRPr="008C4614">
              <w:rPr>
                <w:b/>
                <w:sz w:val="28"/>
                <w:szCs w:val="28"/>
              </w:rPr>
              <w:t>Содержание коррекционной работы</w:t>
            </w:r>
          </w:p>
        </w:tc>
      </w:tr>
      <w:tr w:rsidR="00273A68" w:rsidRPr="008C4614" w:rsidTr="00273A68">
        <w:tc>
          <w:tcPr>
            <w:tcW w:w="9571" w:type="dxa"/>
            <w:gridSpan w:val="2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jc w:val="center"/>
              <w:rPr>
                <w:b/>
                <w:i/>
                <w:sz w:val="28"/>
                <w:szCs w:val="28"/>
              </w:rPr>
            </w:pPr>
            <w:r w:rsidRPr="008C4614">
              <w:rPr>
                <w:b/>
                <w:i/>
                <w:sz w:val="28"/>
                <w:szCs w:val="28"/>
              </w:rPr>
              <w:t>Старшая и подготовительная группы</w:t>
            </w:r>
          </w:p>
        </w:tc>
      </w:tr>
      <w:tr w:rsidR="00273A68" w:rsidRPr="008C4614" w:rsidTr="00273A68">
        <w:tc>
          <w:tcPr>
            <w:tcW w:w="3369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Утренняя коррекционная гимнастика</w:t>
            </w:r>
          </w:p>
        </w:tc>
        <w:tc>
          <w:tcPr>
            <w:tcW w:w="620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Коррекция дыхания, опорно- двигательного аппарата.  Элементы фонетической ритмики.                          Развитие слухового внимания, мелкой моторики, пальцев рук, двигательной активности, ориентировки в пространстве</w:t>
            </w:r>
          </w:p>
        </w:tc>
      </w:tr>
      <w:tr w:rsidR="00273A68" w:rsidRPr="008C4614" w:rsidTr="00273A68">
        <w:tc>
          <w:tcPr>
            <w:tcW w:w="3369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Засыпание под музыку</w:t>
            </w:r>
          </w:p>
        </w:tc>
        <w:tc>
          <w:tcPr>
            <w:tcW w:w="620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Релаксация: переход от активной деятельности ко сну</w:t>
            </w:r>
          </w:p>
        </w:tc>
      </w:tr>
      <w:tr w:rsidR="00273A68" w:rsidRPr="008C4614" w:rsidTr="00273A68">
        <w:tc>
          <w:tcPr>
            <w:tcW w:w="3369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Пробуждение под музыку</w:t>
            </w:r>
          </w:p>
        </w:tc>
        <w:tc>
          <w:tcPr>
            <w:tcW w:w="620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Выравнивание фаз пробуждения детей. Эмоционально-положительный настрой детей на дальнейшую деятельность во второй половине дня</w:t>
            </w:r>
          </w:p>
        </w:tc>
      </w:tr>
      <w:tr w:rsidR="00273A68" w:rsidRPr="008C4614" w:rsidTr="00273A68">
        <w:tc>
          <w:tcPr>
            <w:tcW w:w="3369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Коррекционная гимнастика пробуждения</w:t>
            </w:r>
          </w:p>
        </w:tc>
        <w:tc>
          <w:tcPr>
            <w:tcW w:w="620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Развитие общей и мелкой моторики. Коррекция дыхания. Элементы фонетической ритмики.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 xml:space="preserve"> Умение ориентироваться в пространстве</w:t>
            </w:r>
          </w:p>
        </w:tc>
      </w:tr>
      <w:tr w:rsidR="00273A68" w:rsidRPr="008C4614" w:rsidTr="00273A68">
        <w:tc>
          <w:tcPr>
            <w:tcW w:w="3369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Дидактическая игра</w:t>
            </w:r>
          </w:p>
        </w:tc>
        <w:tc>
          <w:tcPr>
            <w:tcW w:w="620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Закрепление навыков и умений детей, полученных на коррекционных занятиях</w:t>
            </w:r>
          </w:p>
        </w:tc>
      </w:tr>
      <w:tr w:rsidR="00273A68" w:rsidRPr="008C4614" w:rsidTr="00273A68">
        <w:tc>
          <w:tcPr>
            <w:tcW w:w="3369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Сюжетно-ролевая игра</w:t>
            </w:r>
          </w:p>
        </w:tc>
        <w:tc>
          <w:tcPr>
            <w:tcW w:w="620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Закрепление умений организовывать и поддерживать игровую деятельность. Обогащение лексики. Развитие связной речи. Развитие коммуникативной стороны речи</w:t>
            </w:r>
          </w:p>
        </w:tc>
      </w:tr>
      <w:tr w:rsidR="00273A68" w:rsidRPr="008C4614" w:rsidTr="00273A68">
        <w:tc>
          <w:tcPr>
            <w:tcW w:w="3369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Индивидуальная коррекционная работа по заданию логопеда</w:t>
            </w:r>
          </w:p>
        </w:tc>
        <w:tc>
          <w:tcPr>
            <w:tcW w:w="620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Выполнение упражнений по преодолению фонетических нарушений грамматической стороны речи и связной речи. Коррекция звукопроизношения. Артикуляционная гимнастика. Обогащение лексики.</w:t>
            </w:r>
          </w:p>
        </w:tc>
      </w:tr>
      <w:tr w:rsidR="00273A68" w:rsidRPr="008C4614" w:rsidTr="00273A68">
        <w:tc>
          <w:tcPr>
            <w:tcW w:w="3369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Индивидуальная коррекционная работа по заданию дефектолога</w:t>
            </w:r>
          </w:p>
        </w:tc>
        <w:tc>
          <w:tcPr>
            <w:tcW w:w="620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Коррекция и развитие внимания, памяти, мышления, сенсорного восприятия. Развитие познавательной деятельности</w:t>
            </w:r>
          </w:p>
        </w:tc>
      </w:tr>
      <w:tr w:rsidR="00273A68" w:rsidRPr="008C4614" w:rsidTr="00273A68">
        <w:tc>
          <w:tcPr>
            <w:tcW w:w="3369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Индивидуальная коррекционная работа по заданию психолога</w:t>
            </w:r>
          </w:p>
        </w:tc>
        <w:tc>
          <w:tcPr>
            <w:tcW w:w="620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Коррекция и развитие эмоционально-волевой сферы</w:t>
            </w:r>
          </w:p>
        </w:tc>
      </w:tr>
      <w:tr w:rsidR="00273A68" w:rsidRPr="008C4614" w:rsidTr="00273A68">
        <w:tc>
          <w:tcPr>
            <w:tcW w:w="3369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 xml:space="preserve">Досуги, праздники, </w:t>
            </w:r>
            <w:r w:rsidRPr="008C4614">
              <w:rPr>
                <w:sz w:val="28"/>
                <w:szCs w:val="28"/>
              </w:rPr>
              <w:lastRenderedPageBreak/>
              <w:t>театрализованная деятельность</w:t>
            </w:r>
          </w:p>
        </w:tc>
        <w:tc>
          <w:tcPr>
            <w:tcW w:w="620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lastRenderedPageBreak/>
              <w:t xml:space="preserve">Развитие эмоционально-волевой сферы. </w:t>
            </w:r>
            <w:r w:rsidRPr="008C4614">
              <w:rPr>
                <w:sz w:val="28"/>
                <w:szCs w:val="28"/>
              </w:rPr>
              <w:lastRenderedPageBreak/>
              <w:t>Формирование предпосылок к развитию творческого воображения. Развитие мелкой и общей моторики</w:t>
            </w:r>
          </w:p>
        </w:tc>
      </w:tr>
      <w:tr w:rsidR="00273A68" w:rsidRPr="008C4614" w:rsidTr="00273A68">
        <w:tc>
          <w:tcPr>
            <w:tcW w:w="3369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lastRenderedPageBreak/>
              <w:t>Прогулка (подвижные игры)</w:t>
            </w:r>
          </w:p>
        </w:tc>
        <w:tc>
          <w:tcPr>
            <w:tcW w:w="620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Коррекция психических процессов. Развитие двигательной активности, коммуникативной стороны речи, ориентировки в пространстве, эмоционально-волевой сферы</w:t>
            </w:r>
          </w:p>
        </w:tc>
      </w:tr>
      <w:tr w:rsidR="00273A68" w:rsidRPr="008C4614" w:rsidTr="00273A68">
        <w:tc>
          <w:tcPr>
            <w:tcW w:w="3369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Культурно-гигиенические навыки</w:t>
            </w:r>
          </w:p>
        </w:tc>
        <w:tc>
          <w:tcPr>
            <w:tcW w:w="620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Развитие мелкой моторики, коммуникативной стороны речи, внимания, мышления</w:t>
            </w:r>
          </w:p>
        </w:tc>
      </w:tr>
      <w:tr w:rsidR="00273A68" w:rsidRPr="008C4614" w:rsidTr="00273A68">
        <w:tc>
          <w:tcPr>
            <w:tcW w:w="3369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Трудовая деятельность</w:t>
            </w:r>
          </w:p>
        </w:tc>
        <w:tc>
          <w:tcPr>
            <w:tcW w:w="6202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 xml:space="preserve">Развитие мелкой моторики, коммуникативной стороны речи. 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Обогащение и активизация словарного запаса. Выравнивание психических процессов: анализа, синтеза, внимания, мышления, памяти.</w:t>
            </w:r>
          </w:p>
        </w:tc>
      </w:tr>
    </w:tbl>
    <w:p w:rsidR="00DF10F5" w:rsidRDefault="00DF10F5" w:rsidP="00273A68">
      <w:pPr>
        <w:tabs>
          <w:tab w:val="left" w:pos="960"/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3A68" w:rsidRPr="008C4614" w:rsidRDefault="00273A68" w:rsidP="00273A68">
      <w:pPr>
        <w:tabs>
          <w:tab w:val="left" w:pos="960"/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614">
        <w:rPr>
          <w:rFonts w:ascii="Times New Roman" w:hAnsi="Times New Roman" w:cs="Times New Roman"/>
          <w:b/>
          <w:sz w:val="28"/>
          <w:szCs w:val="28"/>
        </w:rPr>
        <w:t>МОНИТОРИНГ ВЫПОЛНЕНИЯ ПРОГРАММЫ ВОСПИТАНИЯ И ОБУЧЕНИЯ В ДЕТСКОМ САДУ</w:t>
      </w:r>
    </w:p>
    <w:p w:rsidR="00273A68" w:rsidRPr="008C4614" w:rsidRDefault="00273A68" w:rsidP="00273A68">
      <w:pPr>
        <w:tabs>
          <w:tab w:val="left" w:pos="960"/>
          <w:tab w:val="left" w:pos="311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614">
        <w:rPr>
          <w:rFonts w:ascii="Times New Roman" w:hAnsi="Times New Roman" w:cs="Times New Roman"/>
          <w:b/>
          <w:sz w:val="28"/>
          <w:szCs w:val="28"/>
        </w:rPr>
        <w:t xml:space="preserve">Перечень методик, используемых специалистами </w:t>
      </w:r>
    </w:p>
    <w:p w:rsidR="00273A68" w:rsidRPr="008C4614" w:rsidRDefault="00273A68" w:rsidP="00273A68">
      <w:pPr>
        <w:tabs>
          <w:tab w:val="left" w:pos="960"/>
          <w:tab w:val="left" w:pos="3119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614">
        <w:rPr>
          <w:rFonts w:ascii="Times New Roman" w:hAnsi="Times New Roman" w:cs="Times New Roman"/>
          <w:b/>
          <w:sz w:val="28"/>
          <w:szCs w:val="28"/>
        </w:rPr>
        <w:t>при обследовании детей</w:t>
      </w:r>
    </w:p>
    <w:tbl>
      <w:tblPr>
        <w:tblStyle w:val="a7"/>
        <w:tblW w:w="0" w:type="auto"/>
        <w:tblLook w:val="04A0"/>
      </w:tblPr>
      <w:tblGrid>
        <w:gridCol w:w="2429"/>
        <w:gridCol w:w="5459"/>
        <w:gridCol w:w="1966"/>
      </w:tblGrid>
      <w:tr w:rsidR="00273A68" w:rsidRPr="008C4614" w:rsidTr="00273A68">
        <w:tc>
          <w:tcPr>
            <w:tcW w:w="2009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jc w:val="center"/>
              <w:rPr>
                <w:b/>
                <w:sz w:val="28"/>
                <w:szCs w:val="28"/>
              </w:rPr>
            </w:pPr>
            <w:r w:rsidRPr="008C4614">
              <w:rPr>
                <w:b/>
                <w:sz w:val="28"/>
                <w:szCs w:val="28"/>
              </w:rPr>
              <w:t>Компоненты коррекционного обучения и развития</w:t>
            </w:r>
          </w:p>
        </w:tc>
        <w:tc>
          <w:tcPr>
            <w:tcW w:w="5846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jc w:val="center"/>
              <w:rPr>
                <w:b/>
                <w:sz w:val="28"/>
                <w:szCs w:val="28"/>
              </w:rPr>
            </w:pPr>
            <w:r w:rsidRPr="008C4614">
              <w:rPr>
                <w:b/>
                <w:sz w:val="28"/>
                <w:szCs w:val="28"/>
              </w:rPr>
              <w:t xml:space="preserve">Используемые 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jc w:val="center"/>
              <w:rPr>
                <w:b/>
                <w:sz w:val="28"/>
                <w:szCs w:val="28"/>
              </w:rPr>
            </w:pPr>
            <w:r w:rsidRPr="008C4614">
              <w:rPr>
                <w:b/>
                <w:sz w:val="28"/>
                <w:szCs w:val="28"/>
              </w:rPr>
              <w:t>методики</w:t>
            </w:r>
          </w:p>
        </w:tc>
        <w:tc>
          <w:tcPr>
            <w:tcW w:w="1716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jc w:val="center"/>
              <w:rPr>
                <w:b/>
                <w:sz w:val="28"/>
                <w:szCs w:val="28"/>
              </w:rPr>
            </w:pPr>
            <w:r w:rsidRPr="008C4614">
              <w:rPr>
                <w:b/>
                <w:sz w:val="28"/>
                <w:szCs w:val="28"/>
              </w:rPr>
              <w:t>Специалисты</w:t>
            </w:r>
          </w:p>
        </w:tc>
      </w:tr>
      <w:tr w:rsidR="00273A68" w:rsidRPr="008C4614" w:rsidTr="00273A68">
        <w:tc>
          <w:tcPr>
            <w:tcW w:w="2009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Развитие эмоционально-волевой сферы, коммуникативных навыков</w:t>
            </w:r>
          </w:p>
        </w:tc>
        <w:tc>
          <w:tcPr>
            <w:tcW w:w="5846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Тест «Рисунок семьи».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Тест «Исследование тревожности».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 xml:space="preserve">Тест «Конфликтов» - авторы Г.А. Волкова, 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А.Ю. Панасюк.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Методика эмоционального благополучия в дошкольном учреждении – автор Т.С.Воробьёва.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Тест «Диагностика эмоциональных отношений в семье».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Методика «Зеркало» - автор Гинзбург.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Методика «Варежки».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Экспериментальное психологическое изучение ребёнка по методике Нечаевой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</w:p>
        </w:tc>
        <w:tc>
          <w:tcPr>
            <w:tcW w:w="1716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Педагог-психолог</w:t>
            </w:r>
          </w:p>
        </w:tc>
      </w:tr>
      <w:tr w:rsidR="00273A68" w:rsidRPr="008C4614" w:rsidTr="00273A68">
        <w:tc>
          <w:tcPr>
            <w:tcW w:w="2009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 xml:space="preserve">Внимание </w:t>
            </w:r>
          </w:p>
        </w:tc>
        <w:tc>
          <w:tcPr>
            <w:tcW w:w="5846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Методика исследования объёма внимания.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Методика Пьерона-Рузера.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Методика «Куб Линка».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Кубики Коса.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 xml:space="preserve">Методика «Обобщение по родовым </w:t>
            </w:r>
            <w:r w:rsidRPr="008C4614">
              <w:rPr>
                <w:sz w:val="28"/>
                <w:szCs w:val="28"/>
              </w:rPr>
              <w:lastRenderedPageBreak/>
              <w:t>признакам»</w:t>
            </w:r>
          </w:p>
        </w:tc>
        <w:tc>
          <w:tcPr>
            <w:tcW w:w="1716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lastRenderedPageBreak/>
              <w:t>Учитель-дефектолог</w:t>
            </w:r>
          </w:p>
        </w:tc>
      </w:tr>
      <w:tr w:rsidR="00273A68" w:rsidRPr="008C4614" w:rsidTr="00273A68">
        <w:tc>
          <w:tcPr>
            <w:tcW w:w="2009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lastRenderedPageBreak/>
              <w:t xml:space="preserve">Память </w:t>
            </w:r>
          </w:p>
        </w:tc>
        <w:tc>
          <w:tcPr>
            <w:tcW w:w="5846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Проба на запоминание 10 слов – автор А.Р. Лурия.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Методика «Выявление ведущего вида памяти»</w:t>
            </w:r>
          </w:p>
        </w:tc>
        <w:tc>
          <w:tcPr>
            <w:tcW w:w="1716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Учитель-дефектолог</w:t>
            </w:r>
          </w:p>
        </w:tc>
      </w:tr>
      <w:tr w:rsidR="00273A68" w:rsidRPr="008C4614" w:rsidTr="00273A68">
        <w:tc>
          <w:tcPr>
            <w:tcW w:w="2009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 xml:space="preserve">Мышление </w:t>
            </w:r>
          </w:p>
        </w:tc>
        <w:tc>
          <w:tcPr>
            <w:tcW w:w="5846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Методика «Складывание картинок из частей».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Методика «Понимание скрытого смысла».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Методика «Почтовый ящик».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Методика «Образование парных аналогий».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Тест «Последовательные картинки».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Методика «Нахождение недостающих деталей».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Методика «Рыбка» - автор В.В. Хохломская</w:t>
            </w:r>
          </w:p>
        </w:tc>
        <w:tc>
          <w:tcPr>
            <w:tcW w:w="1716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Учитель-дефектолог</w:t>
            </w:r>
          </w:p>
        </w:tc>
      </w:tr>
      <w:tr w:rsidR="00273A68" w:rsidRPr="008C4614" w:rsidTr="00273A68">
        <w:tc>
          <w:tcPr>
            <w:tcW w:w="2009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Психологическая готовность к школе</w:t>
            </w:r>
          </w:p>
        </w:tc>
        <w:tc>
          <w:tcPr>
            <w:tcW w:w="5846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Тест школьной зрелости (П.Я. Ксэс).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Диагностические задания для определения психологической готовности ребёнка к школе.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Ориентационный тест школьной зрелости Керна-Йирасика.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Методика Эльконина «Графический диктант».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Методика определения мотивационной готовности к обучению в школе – автор В.И. Астапова.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 xml:space="preserve">Тест «Способность к обучению в школе» - автор 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 xml:space="preserve"> Г. Вицлак                                                                                                         </w:t>
            </w:r>
          </w:p>
        </w:tc>
        <w:tc>
          <w:tcPr>
            <w:tcW w:w="1716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Педагог-психолог</w:t>
            </w:r>
          </w:p>
        </w:tc>
      </w:tr>
      <w:tr w:rsidR="00273A68" w:rsidRPr="008C4614" w:rsidTr="00273A68">
        <w:tc>
          <w:tcPr>
            <w:tcW w:w="2009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 xml:space="preserve">Моторика </w:t>
            </w:r>
          </w:p>
        </w:tc>
        <w:tc>
          <w:tcPr>
            <w:tcW w:w="5846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 xml:space="preserve">Исследование моторики пол методике 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Н.И. Озерецкого. Доски Сегена</w:t>
            </w:r>
          </w:p>
        </w:tc>
        <w:tc>
          <w:tcPr>
            <w:tcW w:w="1716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Учитель-дефектолог</w:t>
            </w:r>
          </w:p>
        </w:tc>
      </w:tr>
      <w:tr w:rsidR="00273A68" w:rsidRPr="008C4614" w:rsidTr="00273A68">
        <w:tc>
          <w:tcPr>
            <w:tcW w:w="2009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 xml:space="preserve">Сенсорика </w:t>
            </w:r>
          </w:p>
        </w:tc>
        <w:tc>
          <w:tcPr>
            <w:tcW w:w="5846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«Сенсорное развитие» - автор Л.В. Фомина</w:t>
            </w:r>
          </w:p>
        </w:tc>
        <w:tc>
          <w:tcPr>
            <w:tcW w:w="1716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Учитель-дефектолог</w:t>
            </w:r>
          </w:p>
        </w:tc>
      </w:tr>
      <w:tr w:rsidR="00273A68" w:rsidRPr="008C4614" w:rsidTr="00273A68">
        <w:tc>
          <w:tcPr>
            <w:tcW w:w="2009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Развитие речи</w:t>
            </w:r>
          </w:p>
        </w:tc>
        <w:tc>
          <w:tcPr>
            <w:tcW w:w="5846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«Диагностика речевого развития дошкольников» - автор О.С. Ушакова</w:t>
            </w:r>
          </w:p>
        </w:tc>
        <w:tc>
          <w:tcPr>
            <w:tcW w:w="1716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Учитель-логопед</w:t>
            </w:r>
          </w:p>
        </w:tc>
      </w:tr>
      <w:tr w:rsidR="00273A68" w:rsidRPr="008C4614" w:rsidTr="00273A68">
        <w:tc>
          <w:tcPr>
            <w:tcW w:w="2009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Обучение грамоте</w:t>
            </w:r>
          </w:p>
        </w:tc>
        <w:tc>
          <w:tcPr>
            <w:tcW w:w="5846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«Логопедическое обследование» - автор С.Н. Большакова.</w:t>
            </w:r>
          </w:p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«Дидактический материал по обследованию речи детей» - авторы: Т.П. Бессонова, О.Е. Грибова</w:t>
            </w:r>
          </w:p>
        </w:tc>
        <w:tc>
          <w:tcPr>
            <w:tcW w:w="1716" w:type="dxa"/>
          </w:tcPr>
          <w:p w:rsidR="00273A68" w:rsidRPr="008C4614" w:rsidRDefault="00273A68" w:rsidP="00273A68">
            <w:pPr>
              <w:tabs>
                <w:tab w:val="left" w:pos="960"/>
                <w:tab w:val="left" w:pos="3119"/>
              </w:tabs>
              <w:rPr>
                <w:sz w:val="28"/>
                <w:szCs w:val="28"/>
              </w:rPr>
            </w:pPr>
            <w:r w:rsidRPr="008C4614">
              <w:rPr>
                <w:sz w:val="28"/>
                <w:szCs w:val="28"/>
              </w:rPr>
              <w:t>Учитель-логопед</w:t>
            </w:r>
          </w:p>
        </w:tc>
      </w:tr>
    </w:tbl>
    <w:p w:rsidR="00DF10F5" w:rsidRDefault="00DF10F5" w:rsidP="0058279F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8279F" w:rsidRDefault="0058279F" w:rsidP="0058279F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Перспективный план работы по осуществлению преемственности между детским садом и школой</w:t>
      </w:r>
    </w:p>
    <w:tbl>
      <w:tblPr>
        <w:tblStyle w:val="a7"/>
        <w:tblW w:w="0" w:type="auto"/>
        <w:tblLook w:val="04A0"/>
      </w:tblPr>
      <w:tblGrid>
        <w:gridCol w:w="993"/>
        <w:gridCol w:w="2640"/>
        <w:gridCol w:w="2940"/>
        <w:gridCol w:w="2998"/>
      </w:tblGrid>
      <w:tr w:rsidR="0058279F" w:rsidTr="00975590">
        <w:tc>
          <w:tcPr>
            <w:tcW w:w="993" w:type="dxa"/>
            <w:vMerge w:val="restart"/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</w:t>
            </w:r>
          </w:p>
        </w:tc>
        <w:tc>
          <w:tcPr>
            <w:tcW w:w="8578" w:type="dxa"/>
            <w:gridSpan w:val="3"/>
          </w:tcPr>
          <w:p w:rsidR="0058279F" w:rsidRDefault="0058279F" w:rsidP="0097559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образовательного процесса</w:t>
            </w:r>
          </w:p>
        </w:tc>
      </w:tr>
      <w:tr w:rsidR="0058279F" w:rsidTr="00975590">
        <w:tc>
          <w:tcPr>
            <w:tcW w:w="993" w:type="dxa"/>
            <w:vMerge/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:rsidR="0058279F" w:rsidRDefault="0058279F" w:rsidP="0097559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2940" w:type="dxa"/>
            <w:tcBorders>
              <w:left w:val="single" w:sz="4" w:space="0" w:color="auto"/>
              <w:right w:val="single" w:sz="4" w:space="0" w:color="auto"/>
            </w:tcBorders>
          </w:tcPr>
          <w:p w:rsidR="0058279F" w:rsidRDefault="0058279F" w:rsidP="0097559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</w:t>
            </w:r>
          </w:p>
        </w:tc>
        <w:tc>
          <w:tcPr>
            <w:tcW w:w="2998" w:type="dxa"/>
            <w:tcBorders>
              <w:left w:val="single" w:sz="4" w:space="0" w:color="auto"/>
            </w:tcBorders>
          </w:tcPr>
          <w:p w:rsidR="0058279F" w:rsidRDefault="0058279F" w:rsidP="0097559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Родители </w:t>
            </w:r>
          </w:p>
        </w:tc>
      </w:tr>
      <w:tr w:rsidR="0058279F" w:rsidTr="00975590">
        <w:trPr>
          <w:cantSplit/>
          <w:trHeight w:val="1469"/>
        </w:trPr>
        <w:tc>
          <w:tcPr>
            <w:tcW w:w="993" w:type="dxa"/>
            <w:textDirection w:val="btLr"/>
          </w:tcPr>
          <w:p w:rsidR="0058279F" w:rsidRDefault="0058279F" w:rsidP="00975590">
            <w:pPr>
              <w:pStyle w:val="a3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Диагностирование детей подготовительной группы по методикам, рекомендациям</w:t>
            </w:r>
          </w:p>
        </w:tc>
        <w:tc>
          <w:tcPr>
            <w:tcW w:w="2940" w:type="dxa"/>
            <w:tcBorders>
              <w:left w:val="single" w:sz="4" w:space="0" w:color="auto"/>
              <w:right w:val="single" w:sz="4" w:space="0" w:color="auto"/>
            </w:tcBorders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– игра «Чему учат в школе»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 – ролевая игра «Мы – ученики»</w:t>
            </w:r>
          </w:p>
        </w:tc>
        <w:tc>
          <w:tcPr>
            <w:tcW w:w="2998" w:type="dxa"/>
            <w:tcBorders>
              <w:left w:val="single" w:sz="4" w:space="0" w:color="auto"/>
            </w:tcBorders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Наглядная информация для родителей «Здоровье дошкольника».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беседы с родителями по результатам тестирования.</w:t>
            </w:r>
          </w:p>
        </w:tc>
      </w:tr>
      <w:tr w:rsidR="0058279F" w:rsidTr="00975590">
        <w:trPr>
          <w:cantSplit/>
          <w:trHeight w:val="1469"/>
        </w:trPr>
        <w:tc>
          <w:tcPr>
            <w:tcW w:w="993" w:type="dxa"/>
            <w:textDirection w:val="btLr"/>
          </w:tcPr>
          <w:p w:rsidR="0058279F" w:rsidRDefault="0058279F" w:rsidP="00975590">
            <w:pPr>
              <w:pStyle w:val="a3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методической литературы по теме: «Умственная готовность детей к обучению в школе»</w:t>
            </w:r>
          </w:p>
        </w:tc>
        <w:tc>
          <w:tcPr>
            <w:tcW w:w="2940" w:type="dxa"/>
            <w:tcBorders>
              <w:left w:val="single" w:sz="4" w:space="0" w:color="auto"/>
              <w:right w:val="single" w:sz="4" w:space="0" w:color="auto"/>
            </w:tcBorders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– игра «Поход в библиотеку».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из цикла «Весёлый этикет»: «В детской библиотеке».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 – ролевая игра «Библиотека».</w:t>
            </w:r>
          </w:p>
        </w:tc>
        <w:tc>
          <w:tcPr>
            <w:tcW w:w="2998" w:type="dxa"/>
            <w:tcBorders>
              <w:left w:val="single" w:sz="4" w:space="0" w:color="auto"/>
            </w:tcBorders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Индивидуальное консультирование родителей по вопросам подготовки детей к школе.</w:t>
            </w:r>
          </w:p>
        </w:tc>
      </w:tr>
      <w:tr w:rsidR="0058279F" w:rsidTr="00975590">
        <w:trPr>
          <w:cantSplit/>
          <w:trHeight w:val="1469"/>
        </w:trPr>
        <w:tc>
          <w:tcPr>
            <w:tcW w:w="993" w:type="dxa"/>
            <w:textDirection w:val="btLr"/>
          </w:tcPr>
          <w:p w:rsidR="0058279F" w:rsidRDefault="0058279F" w:rsidP="00975590">
            <w:pPr>
              <w:pStyle w:val="a3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методической литературы по теме: «Эмоционально – волевая готовность к школе»</w:t>
            </w:r>
          </w:p>
        </w:tc>
        <w:tc>
          <w:tcPr>
            <w:tcW w:w="2940" w:type="dxa"/>
            <w:tcBorders>
              <w:left w:val="single" w:sz="4" w:space="0" w:color="auto"/>
              <w:right w:val="single" w:sz="4" w:space="0" w:color="auto"/>
            </w:tcBorders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 – ролевые игры: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«Школьный урок»,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детской библиотеке».</w:t>
            </w:r>
          </w:p>
        </w:tc>
        <w:tc>
          <w:tcPr>
            <w:tcW w:w="2998" w:type="dxa"/>
            <w:tcBorders>
              <w:left w:val="single" w:sz="4" w:space="0" w:color="auto"/>
            </w:tcBorders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Анкета для родителей «Мой ребёнок, его индивидуальные особенности».</w:t>
            </w:r>
          </w:p>
        </w:tc>
      </w:tr>
      <w:tr w:rsidR="0058279F" w:rsidTr="00975590">
        <w:trPr>
          <w:cantSplit/>
          <w:trHeight w:val="1469"/>
        </w:trPr>
        <w:tc>
          <w:tcPr>
            <w:tcW w:w="993" w:type="dxa"/>
            <w:textDirection w:val="btLr"/>
          </w:tcPr>
          <w:p w:rsidR="0058279F" w:rsidRDefault="0058279F" w:rsidP="00975590">
            <w:pPr>
              <w:pStyle w:val="a3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методической литературы по теме:</w:t>
            </w:r>
          </w:p>
        </w:tc>
        <w:tc>
          <w:tcPr>
            <w:tcW w:w="2940" w:type="dxa"/>
            <w:tcBorders>
              <w:left w:val="single" w:sz="4" w:space="0" w:color="auto"/>
              <w:right w:val="single" w:sz="4" w:space="0" w:color="auto"/>
            </w:tcBorders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– беседы с детьми из цикла «Весёлый этикет»: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«Культура речи»,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«Умение вежливо слушать»,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 – ролевые игры: « На уроке», «Мы – ученики».</w:t>
            </w:r>
          </w:p>
        </w:tc>
        <w:tc>
          <w:tcPr>
            <w:tcW w:w="2998" w:type="dxa"/>
            <w:tcBorders>
              <w:left w:val="single" w:sz="4" w:space="0" w:color="auto"/>
            </w:tcBorders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 родителей: темы необходимых консультаций, формулирование вопросов, на которые они хотели бы получить ответ.</w:t>
            </w:r>
          </w:p>
        </w:tc>
      </w:tr>
      <w:tr w:rsidR="0058279F" w:rsidTr="00975590">
        <w:trPr>
          <w:cantSplit/>
          <w:trHeight w:val="1469"/>
        </w:trPr>
        <w:tc>
          <w:tcPr>
            <w:tcW w:w="993" w:type="dxa"/>
            <w:textDirection w:val="btLr"/>
          </w:tcPr>
          <w:p w:rsidR="0058279F" w:rsidRDefault="0058279F" w:rsidP="00975590">
            <w:pPr>
              <w:pStyle w:val="a3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Диагностирование детей на предмет подготовленности к школе.</w:t>
            </w:r>
          </w:p>
        </w:tc>
        <w:tc>
          <w:tcPr>
            <w:tcW w:w="2940" w:type="dxa"/>
            <w:tcBorders>
              <w:left w:val="single" w:sz="4" w:space="0" w:color="auto"/>
              <w:right w:val="single" w:sz="4" w:space="0" w:color="auto"/>
            </w:tcBorders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– беседы с детьми из цикла «Весёлый этикет»: «Разговор с учителем», «На перемене».</w:t>
            </w:r>
          </w:p>
        </w:tc>
        <w:tc>
          <w:tcPr>
            <w:tcW w:w="2998" w:type="dxa"/>
            <w:tcBorders>
              <w:left w:val="single" w:sz="4" w:space="0" w:color="auto"/>
            </w:tcBorders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Наглядная информация «Готовность ребёнка к школе»</w:t>
            </w:r>
          </w:p>
        </w:tc>
      </w:tr>
      <w:tr w:rsidR="0058279F" w:rsidTr="00975590">
        <w:trPr>
          <w:cantSplit/>
          <w:trHeight w:val="1469"/>
        </w:trPr>
        <w:tc>
          <w:tcPr>
            <w:tcW w:w="993" w:type="dxa"/>
            <w:textDirection w:val="btLr"/>
          </w:tcPr>
          <w:p w:rsidR="0058279F" w:rsidRDefault="0058279F" w:rsidP="00975590">
            <w:pPr>
              <w:pStyle w:val="a3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методической литературы по теме:</w:t>
            </w:r>
          </w:p>
        </w:tc>
        <w:tc>
          <w:tcPr>
            <w:tcW w:w="2940" w:type="dxa"/>
            <w:tcBorders>
              <w:left w:val="single" w:sz="4" w:space="0" w:color="auto"/>
              <w:right w:val="single" w:sz="4" w:space="0" w:color="auto"/>
            </w:tcBorders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– беседы с детьми из цикла «Весёлый этикет»:</w:t>
            </w:r>
          </w:p>
        </w:tc>
        <w:tc>
          <w:tcPr>
            <w:tcW w:w="2998" w:type="dxa"/>
            <w:tcBorders>
              <w:left w:val="single" w:sz="4" w:space="0" w:color="auto"/>
            </w:tcBorders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Наглядная информация «Психологическая готовность ребёнка к школе»</w:t>
            </w:r>
          </w:p>
        </w:tc>
      </w:tr>
      <w:tr w:rsidR="0058279F" w:rsidTr="00975590">
        <w:trPr>
          <w:cantSplit/>
          <w:trHeight w:val="1469"/>
        </w:trPr>
        <w:tc>
          <w:tcPr>
            <w:tcW w:w="993" w:type="dxa"/>
            <w:textDirection w:val="btLr"/>
          </w:tcPr>
          <w:p w:rsidR="0058279F" w:rsidRDefault="0058279F" w:rsidP="00975590">
            <w:pPr>
              <w:pStyle w:val="a3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материалов для консультирования родителей по теме :Оцените готовность вашего ребёнка к школе».</w:t>
            </w:r>
          </w:p>
        </w:tc>
        <w:tc>
          <w:tcPr>
            <w:tcW w:w="2940" w:type="dxa"/>
            <w:tcBorders>
              <w:left w:val="single" w:sz="4" w:space="0" w:color="auto"/>
              <w:right w:val="single" w:sz="4" w:space="0" w:color="auto"/>
            </w:tcBorders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– беседы с детьми из цикла «Весёлый этикет»: «Не ссориться и не обижать друг друга».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в школу.</w:t>
            </w:r>
          </w:p>
        </w:tc>
        <w:tc>
          <w:tcPr>
            <w:tcW w:w="2998" w:type="dxa"/>
            <w:tcBorders>
              <w:left w:val="single" w:sz="4" w:space="0" w:color="auto"/>
            </w:tcBorders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Наглядная информация «Оцените готовность вашего ребёнка»</w:t>
            </w:r>
          </w:p>
        </w:tc>
      </w:tr>
      <w:tr w:rsidR="0058279F" w:rsidTr="00975590">
        <w:trPr>
          <w:cantSplit/>
          <w:trHeight w:val="1469"/>
        </w:trPr>
        <w:tc>
          <w:tcPr>
            <w:tcW w:w="993" w:type="dxa"/>
            <w:textDirection w:val="btLr"/>
          </w:tcPr>
          <w:p w:rsidR="0058279F" w:rsidRDefault="0058279F" w:rsidP="00975590">
            <w:pPr>
              <w:pStyle w:val="a3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Диагностирование детей на предмет готовленности к школе.</w:t>
            </w:r>
          </w:p>
        </w:tc>
        <w:tc>
          <w:tcPr>
            <w:tcW w:w="2940" w:type="dxa"/>
            <w:tcBorders>
              <w:left w:val="single" w:sz="4" w:space="0" w:color="auto"/>
              <w:right w:val="single" w:sz="4" w:space="0" w:color="auto"/>
            </w:tcBorders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 – ролевые игры: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школе на уроке»,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«Школьная перемена»,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школьной столовой».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в детскую районную библиотеку.</w:t>
            </w:r>
          </w:p>
        </w:tc>
        <w:tc>
          <w:tcPr>
            <w:tcW w:w="2998" w:type="dxa"/>
            <w:tcBorders>
              <w:left w:val="single" w:sz="4" w:space="0" w:color="auto"/>
            </w:tcBorders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 родителей о необходимости консультаций по определённым темам: «Вы спрашиваете – мы отвечаеи»</w:t>
            </w:r>
          </w:p>
        </w:tc>
      </w:tr>
      <w:tr w:rsidR="0058279F" w:rsidTr="00975590">
        <w:trPr>
          <w:cantSplit/>
          <w:trHeight w:val="1469"/>
        </w:trPr>
        <w:tc>
          <w:tcPr>
            <w:tcW w:w="993" w:type="dxa"/>
            <w:textDirection w:val="btLr"/>
          </w:tcPr>
          <w:p w:rsidR="0058279F" w:rsidRDefault="0058279F" w:rsidP="00975590">
            <w:pPr>
              <w:pStyle w:val="a3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карт выпускников детского сада</w:t>
            </w:r>
          </w:p>
        </w:tc>
        <w:tc>
          <w:tcPr>
            <w:tcW w:w="2940" w:type="dxa"/>
            <w:tcBorders>
              <w:left w:val="single" w:sz="4" w:space="0" w:color="auto"/>
              <w:right w:val="single" w:sz="4" w:space="0" w:color="auto"/>
            </w:tcBorders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 – ролевые игры:</w:t>
            </w:r>
          </w:p>
        </w:tc>
        <w:tc>
          <w:tcPr>
            <w:tcW w:w="2998" w:type="dxa"/>
            <w:tcBorders>
              <w:left w:val="single" w:sz="4" w:space="0" w:color="auto"/>
            </w:tcBorders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</w:p>
        </w:tc>
      </w:tr>
    </w:tbl>
    <w:p w:rsidR="0058279F" w:rsidRDefault="0058279F" w:rsidP="0058279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8279F" w:rsidRDefault="0058279F" w:rsidP="005827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279F" w:rsidRDefault="0058279F" w:rsidP="0058279F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8279F" w:rsidRDefault="0058279F" w:rsidP="0058279F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8279F" w:rsidRDefault="0058279F" w:rsidP="0058279F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8279F" w:rsidRDefault="0058279F" w:rsidP="0058279F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8279F" w:rsidRDefault="0058279F" w:rsidP="0058279F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8279F" w:rsidRDefault="0058279F" w:rsidP="0058279F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8279F" w:rsidRDefault="0058279F" w:rsidP="0058279F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8279F" w:rsidRDefault="0058279F" w:rsidP="0058279F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8279F" w:rsidRDefault="0058279F" w:rsidP="0058279F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8279F" w:rsidRDefault="0058279F" w:rsidP="0058279F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8279F" w:rsidRDefault="0058279F" w:rsidP="0058279F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8279F" w:rsidRDefault="0058279F" w:rsidP="0058279F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Предметно – развивающая среда в ДОУ</w:t>
      </w:r>
    </w:p>
    <w:p w:rsidR="0058279F" w:rsidRDefault="0058279F" w:rsidP="005827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3085"/>
        <w:gridCol w:w="6486"/>
      </w:tblGrid>
      <w:tr w:rsidR="0058279F" w:rsidTr="00975590">
        <w:tc>
          <w:tcPr>
            <w:tcW w:w="3085" w:type="dxa"/>
          </w:tcPr>
          <w:p w:rsidR="0058279F" w:rsidRDefault="0058279F" w:rsidP="0097559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помещения</w:t>
            </w:r>
          </w:p>
          <w:p w:rsidR="0058279F" w:rsidRDefault="0058279F" w:rsidP="0097559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Функциональное использование</w:t>
            </w:r>
          </w:p>
        </w:tc>
        <w:tc>
          <w:tcPr>
            <w:tcW w:w="6486" w:type="dxa"/>
          </w:tcPr>
          <w:p w:rsidR="0058279F" w:rsidRDefault="0058279F" w:rsidP="0097559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Оснащение </w:t>
            </w:r>
          </w:p>
        </w:tc>
      </w:tr>
      <w:tr w:rsidR="0058279F" w:rsidTr="00975590">
        <w:tc>
          <w:tcPr>
            <w:tcW w:w="3085" w:type="dxa"/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Групповые комнаты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сюжетно – ролевые игры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самообслуживание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трудовая деятельность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самостоятельная творческая деятельность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ознакомление с природой, труд в природе</w:t>
            </w:r>
          </w:p>
        </w:tc>
        <w:tc>
          <w:tcPr>
            <w:tcW w:w="6486" w:type="dxa"/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Детская мебель для практической деятельности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книжный уголок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уголок для изобразительной деятельности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игровая мебель. Атрибуты для сюжетно – ролевых игр: «Семья», «Магазин», «Парикмахерская», «Больница», «Ателье», «Библиотека», «Школа»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уголок природы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конструкторы различных видов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головоломки, мозайки, пазлы, настольно – печатные игры, лото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развивающие игры по математике, логике, развитию речи, ознакомлению с окружающим, развитию мелкой моторики рук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различные виды театров</w:t>
            </w:r>
          </w:p>
        </w:tc>
      </w:tr>
      <w:tr w:rsidR="0058279F" w:rsidTr="00975590">
        <w:tc>
          <w:tcPr>
            <w:tcW w:w="3085" w:type="dxa"/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Спальное помещение</w:t>
            </w:r>
          </w:p>
        </w:tc>
        <w:tc>
          <w:tcPr>
            <w:tcW w:w="6486" w:type="dxa"/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спальная мебель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физкультурное оборудование для гимнастики после сна: ребристая дорожка, массажные коврики и мячи, резиновые кольца и кубики</w:t>
            </w:r>
          </w:p>
        </w:tc>
      </w:tr>
      <w:tr w:rsidR="0058279F" w:rsidTr="00975590">
        <w:tc>
          <w:tcPr>
            <w:tcW w:w="3085" w:type="dxa"/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Раздевальная комната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информационно – просветительская работа с родителями</w:t>
            </w:r>
          </w:p>
        </w:tc>
        <w:tc>
          <w:tcPr>
            <w:tcW w:w="6486" w:type="dxa"/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Информационный уголок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выставки детского творчества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наглядно – информационный материал для родителей</w:t>
            </w:r>
          </w:p>
        </w:tc>
      </w:tr>
      <w:tr w:rsidR="0058279F" w:rsidTr="00975590">
        <w:tc>
          <w:tcPr>
            <w:tcW w:w="3085" w:type="dxa"/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Методический кабинет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осуществление методической помощи педагогам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консультаций, семинаров, педагогических советов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выставка дидактических и методических материалов для организации работы с детьми по различным направлениям развития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выставка изделий народно – прикладного </w:t>
            </w:r>
            <w:r>
              <w:rPr>
                <w:sz w:val="28"/>
                <w:szCs w:val="28"/>
              </w:rPr>
              <w:lastRenderedPageBreak/>
              <w:t>искусства</w:t>
            </w:r>
          </w:p>
        </w:tc>
        <w:tc>
          <w:tcPr>
            <w:tcW w:w="6486" w:type="dxa"/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Библиотека педагогической и методической литературы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библиотека периодических изданий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пособия для занятий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опыт работы педагогов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материалы консультаций, семинаров, семинаров – практикумов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демонстрационный, раздаточный материал для занятий с детьми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иллюстративный материал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изделия народных промыслов: Дымково, Городец, Гжель, Хохлома, Палех, Жостово, матрёшки, богородские игрушки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скульптуры малых форм (глина, дерево)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игрушки, муляжи, гербарии, коллекции семян растений</w:t>
            </w:r>
          </w:p>
        </w:tc>
      </w:tr>
      <w:tr w:rsidR="0058279F" w:rsidTr="00975590">
        <w:tc>
          <w:tcPr>
            <w:tcW w:w="3085" w:type="dxa"/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Кабинет учителя – логопеда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занятия по коррекции речи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консультативная работа с родителями по коррекции речи детей</w:t>
            </w:r>
          </w:p>
        </w:tc>
        <w:tc>
          <w:tcPr>
            <w:tcW w:w="6486" w:type="dxa"/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большое настенное зеркало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дополнительное освещение у зеркала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мебель для логопеда и детей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шкаф для методической литературы, дидактических пособий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наборное полотно, фланелеграф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индивидуальные зеркала для детей </w:t>
            </w:r>
          </w:p>
        </w:tc>
      </w:tr>
      <w:tr w:rsidR="0058279F" w:rsidTr="00975590">
        <w:tc>
          <w:tcPr>
            <w:tcW w:w="3085" w:type="dxa"/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педагога – психолога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психолого – педагогическая диагностика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коррекционная работа с детьми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индивидуальные консультирования</w:t>
            </w:r>
          </w:p>
        </w:tc>
        <w:tc>
          <w:tcPr>
            <w:tcW w:w="6486" w:type="dxa"/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детская мебель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журнальный стол, стул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стимулирующий материал для психолого – педагогического обследования детей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игровой материал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развивающие игры</w:t>
            </w:r>
          </w:p>
        </w:tc>
      </w:tr>
      <w:tr w:rsidR="0058279F" w:rsidTr="00975590">
        <w:tc>
          <w:tcPr>
            <w:tcW w:w="3085" w:type="dxa"/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зал, кабинет музыкального руководителя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занятия по музыкальному воспитанию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индивидуальные занятия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тематические досуги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развлечения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театральные представления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праздники и утренники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занятия по ритмике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родительские собрания и прочие мероприятия для родителей</w:t>
            </w:r>
          </w:p>
        </w:tc>
        <w:tc>
          <w:tcPr>
            <w:tcW w:w="6486" w:type="dxa"/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библиотека методической литературы, сборники нот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шкаф для используемых пособий, игрушек, атрибутов и прочего материала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музыкальный центр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пианино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видеодвойка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разнообразные музыкальные инструменты для детей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подборка аудио – и видеокассет с музыкальными произведениями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различные виды театров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Детские и взрослые костюмы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Детские хохломские стулья и столы</w:t>
            </w:r>
          </w:p>
        </w:tc>
      </w:tr>
      <w:tr w:rsidR="0058279F" w:rsidTr="00975590">
        <w:tc>
          <w:tcPr>
            <w:tcW w:w="3085" w:type="dxa"/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Физкультурный зал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физкультурные занятия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спортивные досуги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развлечения, праздники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консультативная работа с родителями и </w:t>
            </w:r>
            <w:r>
              <w:rPr>
                <w:sz w:val="28"/>
                <w:szCs w:val="28"/>
              </w:rPr>
              <w:lastRenderedPageBreak/>
              <w:t>воспитателями</w:t>
            </w:r>
          </w:p>
        </w:tc>
        <w:tc>
          <w:tcPr>
            <w:tcW w:w="6486" w:type="dxa"/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спортивное оборудование для прыжков, метания, лазания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мини – батут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маты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-мяч разных размеров, стойки для баскетбола, минифутбол, флажки, ленточки и другой материал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музыкальный центр</w:t>
            </w:r>
          </w:p>
        </w:tc>
      </w:tr>
      <w:tr w:rsidR="0058279F" w:rsidTr="00975590">
        <w:tc>
          <w:tcPr>
            <w:tcW w:w="3085" w:type="dxa"/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Бассейн 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занятия по плаванию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закаливающие процедуры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спортивные досуги на воде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развлечения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консультативная работа с родителями и воспитателями</w:t>
            </w:r>
          </w:p>
        </w:tc>
        <w:tc>
          <w:tcPr>
            <w:tcW w:w="6486" w:type="dxa"/>
          </w:tcPr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спортивное оборудование для обучения детей плаванию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надувное оборудование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сухой бассейн</w:t>
            </w:r>
          </w:p>
          <w:p w:rsidR="0058279F" w:rsidRDefault="0058279F" w:rsidP="0097559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фитобар</w:t>
            </w:r>
          </w:p>
        </w:tc>
      </w:tr>
    </w:tbl>
    <w:p w:rsidR="0058279F" w:rsidRPr="00F13AA5" w:rsidRDefault="0058279F" w:rsidP="005827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3A68" w:rsidRPr="00273A68" w:rsidRDefault="00273A68" w:rsidP="00273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A68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Используемая литература</w:t>
      </w:r>
      <w:r w:rsidRPr="00273A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73A68" w:rsidRPr="00273A68" w:rsidRDefault="00273A68" w:rsidP="00273A6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A68">
        <w:rPr>
          <w:rFonts w:ascii="Times New Roman" w:eastAsia="Times New Roman" w:hAnsi="Times New Roman" w:cs="Times New Roman"/>
          <w:sz w:val="28"/>
          <w:szCs w:val="28"/>
        </w:rPr>
        <w:t>Аттестация и аккредитация дошкольных образовательных учреждений: сборник документов по проведению аттестации и аккредитации дошкольных образовательных учреждений/ Ред.Р.Б. Стеркиной. М., 1996 г.</w:t>
      </w:r>
    </w:p>
    <w:p w:rsidR="00273A68" w:rsidRPr="00273A68" w:rsidRDefault="00273A68" w:rsidP="00273A6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A68">
        <w:rPr>
          <w:rFonts w:ascii="Times New Roman" w:eastAsia="Times New Roman" w:hAnsi="Times New Roman" w:cs="Times New Roman"/>
          <w:sz w:val="28"/>
          <w:szCs w:val="28"/>
        </w:rPr>
        <w:t>Бондаренко А.К., Позняк Л.В., Шкатула В.И. Заведующий дошкольных учреждением. М., 1984 г.</w:t>
      </w:r>
    </w:p>
    <w:p w:rsidR="00273A68" w:rsidRPr="00273A68" w:rsidRDefault="00273A68" w:rsidP="00273A6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A68">
        <w:rPr>
          <w:rFonts w:ascii="Times New Roman" w:eastAsia="Times New Roman" w:hAnsi="Times New Roman" w:cs="Times New Roman"/>
          <w:sz w:val="28"/>
          <w:szCs w:val="28"/>
        </w:rPr>
        <w:t>Закон ПМР «Об образовании» от 21 мая 2003 г.</w:t>
      </w:r>
    </w:p>
    <w:p w:rsidR="00273A68" w:rsidRPr="00273A68" w:rsidRDefault="00273A68" w:rsidP="00273A6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A68">
        <w:rPr>
          <w:rFonts w:ascii="Times New Roman" w:eastAsia="Times New Roman" w:hAnsi="Times New Roman" w:cs="Times New Roman"/>
          <w:sz w:val="28"/>
          <w:szCs w:val="28"/>
        </w:rPr>
        <w:t>Колодяжная Т.П. Управление современным дошкольным образовательным учреждением: практическое пособие для руководителей ДОУ, студентов пед. учеб. заведений, слушателей ИПК. Ростов-на-Дону, 2002 г.</w:t>
      </w:r>
    </w:p>
    <w:p w:rsidR="00273A68" w:rsidRPr="00273A68" w:rsidRDefault="00273A68" w:rsidP="00273A6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A68">
        <w:rPr>
          <w:rFonts w:ascii="Times New Roman" w:eastAsia="Times New Roman" w:hAnsi="Times New Roman" w:cs="Times New Roman"/>
          <w:sz w:val="28"/>
          <w:szCs w:val="28"/>
        </w:rPr>
        <w:t>Кузьмин С. Образовательная программа ДОУ (теория, особенности разработки, практика). Методические рекомендации// Дошкольное образование №2 (146) 16-31 января 2005 г.</w:t>
      </w:r>
    </w:p>
    <w:p w:rsidR="00273A68" w:rsidRPr="00273A68" w:rsidRDefault="00273A68" w:rsidP="00273A6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A68">
        <w:rPr>
          <w:rFonts w:ascii="Times New Roman" w:eastAsia="Times New Roman" w:hAnsi="Times New Roman" w:cs="Times New Roman"/>
          <w:sz w:val="28"/>
          <w:szCs w:val="28"/>
        </w:rPr>
        <w:t>Микляева Н.В. Программа развития и образовательная программа ДОУ: технология составления, концепция. – М., 2005 г.</w:t>
      </w:r>
    </w:p>
    <w:p w:rsidR="00273A68" w:rsidRPr="00273A68" w:rsidRDefault="00273A68" w:rsidP="00273A6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A68">
        <w:rPr>
          <w:rFonts w:ascii="Times New Roman" w:eastAsia="Times New Roman" w:hAnsi="Times New Roman" w:cs="Times New Roman"/>
          <w:sz w:val="28"/>
          <w:szCs w:val="28"/>
        </w:rPr>
        <w:t>Позняк Л.В., Лященко Н.Н. Управление дошкольным образованием. М., 2001 г.</w:t>
      </w:r>
    </w:p>
    <w:p w:rsidR="00273A68" w:rsidRPr="00273A68" w:rsidRDefault="00273A68" w:rsidP="00273A6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A68">
        <w:rPr>
          <w:rFonts w:ascii="Times New Roman" w:eastAsia="Times New Roman" w:hAnsi="Times New Roman" w:cs="Times New Roman"/>
          <w:sz w:val="28"/>
          <w:szCs w:val="28"/>
        </w:rPr>
        <w:t>Рекомендации по экспертизе образовательной программы ДОУ в ПМР. Сост. Беленькая Р.И., Горбатенко Н.А./ Педагогический вестник Приднестровья №2 2004.</w:t>
      </w:r>
    </w:p>
    <w:p w:rsidR="00273A68" w:rsidRPr="00273A68" w:rsidRDefault="00273A68" w:rsidP="00273A6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A68">
        <w:rPr>
          <w:rFonts w:ascii="Times New Roman" w:eastAsia="Times New Roman" w:hAnsi="Times New Roman" w:cs="Times New Roman"/>
          <w:sz w:val="28"/>
          <w:szCs w:val="28"/>
        </w:rPr>
        <w:t>Стеркина Р. Рекомендации по экспертизе образовательных программ для ДОУ РФ// Дошкольное воспитание. 1995. №8.</w:t>
      </w:r>
    </w:p>
    <w:p w:rsidR="00273A68" w:rsidRPr="00273A68" w:rsidRDefault="00273A68" w:rsidP="00273A6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A68">
        <w:rPr>
          <w:rFonts w:ascii="Times New Roman" w:eastAsia="Times New Roman" w:hAnsi="Times New Roman" w:cs="Times New Roman"/>
          <w:sz w:val="28"/>
          <w:szCs w:val="28"/>
        </w:rPr>
        <w:t>Стеркина Р., Князева О. Рекомендации по организации работы дошкольных учреждений// Дошкольное воспитание. 1992 г. №2.</w:t>
      </w:r>
    </w:p>
    <w:p w:rsidR="00273A68" w:rsidRDefault="00273A68" w:rsidP="00273A68"/>
    <w:p w:rsidR="0058279F" w:rsidRDefault="0058279F" w:rsidP="005827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4A00" w:rsidRPr="00E168A2" w:rsidRDefault="0058279F" w:rsidP="00E168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74A00" w:rsidRPr="00E168A2" w:rsidSect="000C7BD2">
      <w:footerReference w:type="default" r:id="rId1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4C3D" w:rsidRDefault="00724C3D" w:rsidP="00274A00">
      <w:pPr>
        <w:spacing w:after="0" w:line="240" w:lineRule="auto"/>
      </w:pPr>
      <w:r>
        <w:separator/>
      </w:r>
    </w:p>
  </w:endnote>
  <w:endnote w:type="continuationSeparator" w:id="1">
    <w:p w:rsidR="00724C3D" w:rsidRDefault="00724C3D" w:rsidP="00274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42860"/>
      <w:docPartObj>
        <w:docPartGallery w:val="Page Numbers (Bottom of Page)"/>
        <w:docPartUnique/>
      </w:docPartObj>
    </w:sdtPr>
    <w:sdtContent>
      <w:p w:rsidR="00273A68" w:rsidRDefault="00180466">
        <w:pPr>
          <w:pStyle w:val="aa"/>
          <w:jc w:val="right"/>
        </w:pPr>
        <w:fldSimple w:instr=" PAGE   \* MERGEFORMAT ">
          <w:r w:rsidR="00A359D7">
            <w:rPr>
              <w:noProof/>
            </w:rPr>
            <w:t>87</w:t>
          </w:r>
        </w:fldSimple>
      </w:p>
    </w:sdtContent>
  </w:sdt>
  <w:p w:rsidR="00273A68" w:rsidRDefault="00273A6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4C3D" w:rsidRDefault="00724C3D" w:rsidP="00274A00">
      <w:pPr>
        <w:spacing w:after="0" w:line="240" w:lineRule="auto"/>
      </w:pPr>
      <w:r>
        <w:separator/>
      </w:r>
    </w:p>
  </w:footnote>
  <w:footnote w:type="continuationSeparator" w:id="1">
    <w:p w:rsidR="00724C3D" w:rsidRDefault="00724C3D" w:rsidP="00274A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B071A"/>
    <w:multiLevelType w:val="hybridMultilevel"/>
    <w:tmpl w:val="788857F0"/>
    <w:lvl w:ilvl="0" w:tplc="067066F0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F6AD1"/>
    <w:multiLevelType w:val="hybridMultilevel"/>
    <w:tmpl w:val="0352B7D2"/>
    <w:lvl w:ilvl="0" w:tplc="4534383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466C4"/>
    <w:multiLevelType w:val="hybridMultilevel"/>
    <w:tmpl w:val="5D062AFA"/>
    <w:lvl w:ilvl="0" w:tplc="811CA84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D5F11"/>
    <w:multiLevelType w:val="hybridMultilevel"/>
    <w:tmpl w:val="01AA283C"/>
    <w:lvl w:ilvl="0" w:tplc="7EF60562">
      <w:numFmt w:val="bullet"/>
      <w:lvlText w:val=""/>
      <w:lvlJc w:val="left"/>
      <w:pPr>
        <w:ind w:left="786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04C6154"/>
    <w:multiLevelType w:val="hybridMultilevel"/>
    <w:tmpl w:val="72022294"/>
    <w:lvl w:ilvl="0" w:tplc="82AA4D14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F307C9"/>
    <w:multiLevelType w:val="hybridMultilevel"/>
    <w:tmpl w:val="E54AF9EA"/>
    <w:lvl w:ilvl="0" w:tplc="E144919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A36CB7"/>
    <w:multiLevelType w:val="hybridMultilevel"/>
    <w:tmpl w:val="640CB3BA"/>
    <w:lvl w:ilvl="0" w:tplc="2A488C06">
      <w:start w:val="1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7">
    <w:nsid w:val="1B9B3379"/>
    <w:multiLevelType w:val="multilevel"/>
    <w:tmpl w:val="2E1439D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4" w:hanging="5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27A76335"/>
    <w:multiLevelType w:val="hybridMultilevel"/>
    <w:tmpl w:val="31E81D5A"/>
    <w:lvl w:ilvl="0" w:tplc="057CEA4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12B48"/>
    <w:multiLevelType w:val="multilevel"/>
    <w:tmpl w:val="3CF6106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4" w:hanging="5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>
    <w:nsid w:val="33DA5D7E"/>
    <w:multiLevelType w:val="hybridMultilevel"/>
    <w:tmpl w:val="B9069D40"/>
    <w:lvl w:ilvl="0" w:tplc="1F34538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CD14DC"/>
    <w:multiLevelType w:val="hybridMultilevel"/>
    <w:tmpl w:val="E0DCEECC"/>
    <w:lvl w:ilvl="0" w:tplc="F5A6AB3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5F35CD"/>
    <w:multiLevelType w:val="hybridMultilevel"/>
    <w:tmpl w:val="ECE0D452"/>
    <w:lvl w:ilvl="0" w:tplc="DB1E9538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>
    <w:nsid w:val="3E685F89"/>
    <w:multiLevelType w:val="hybridMultilevel"/>
    <w:tmpl w:val="8B0A9EEC"/>
    <w:lvl w:ilvl="0" w:tplc="F474BABE">
      <w:start w:val="1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69326B"/>
    <w:multiLevelType w:val="hybridMultilevel"/>
    <w:tmpl w:val="0DB2AC06"/>
    <w:lvl w:ilvl="0" w:tplc="2F540BF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FE0D38"/>
    <w:multiLevelType w:val="hybridMultilevel"/>
    <w:tmpl w:val="5F6E81E2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C6F0D24"/>
    <w:multiLevelType w:val="hybridMultilevel"/>
    <w:tmpl w:val="976A3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F61B0D"/>
    <w:multiLevelType w:val="hybridMultilevel"/>
    <w:tmpl w:val="008C469E"/>
    <w:lvl w:ilvl="0" w:tplc="854EA074">
      <w:start w:val="1"/>
      <w:numFmt w:val="bullet"/>
      <w:lvlText w:val=""/>
      <w:lvlJc w:val="left"/>
      <w:pPr>
        <w:ind w:left="751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9C47E4"/>
    <w:multiLevelType w:val="hybridMultilevel"/>
    <w:tmpl w:val="F20AEC76"/>
    <w:lvl w:ilvl="0" w:tplc="81923740">
      <w:start w:val="2008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F7278B"/>
    <w:multiLevelType w:val="multilevel"/>
    <w:tmpl w:val="52A87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9A566C"/>
    <w:multiLevelType w:val="hybridMultilevel"/>
    <w:tmpl w:val="E02230D4"/>
    <w:lvl w:ilvl="0" w:tplc="D152F0C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074126"/>
    <w:multiLevelType w:val="hybridMultilevel"/>
    <w:tmpl w:val="1E40DFF0"/>
    <w:lvl w:ilvl="0" w:tplc="8EC0D0C2">
      <w:numFmt w:val="bullet"/>
      <w:lvlText w:val=""/>
      <w:lvlJc w:val="left"/>
      <w:pPr>
        <w:ind w:left="36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F373186"/>
    <w:multiLevelType w:val="hybridMultilevel"/>
    <w:tmpl w:val="413E3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"/>
  </w:num>
  <w:num w:numId="3">
    <w:abstractNumId w:val="11"/>
  </w:num>
  <w:num w:numId="4">
    <w:abstractNumId w:val="15"/>
  </w:num>
  <w:num w:numId="5">
    <w:abstractNumId w:val="8"/>
  </w:num>
  <w:num w:numId="6">
    <w:abstractNumId w:val="20"/>
  </w:num>
  <w:num w:numId="7">
    <w:abstractNumId w:val="4"/>
  </w:num>
  <w:num w:numId="8">
    <w:abstractNumId w:val="17"/>
  </w:num>
  <w:num w:numId="9">
    <w:abstractNumId w:val="0"/>
  </w:num>
  <w:num w:numId="10">
    <w:abstractNumId w:val="2"/>
  </w:num>
  <w:num w:numId="11">
    <w:abstractNumId w:val="21"/>
  </w:num>
  <w:num w:numId="12">
    <w:abstractNumId w:val="1"/>
  </w:num>
  <w:num w:numId="13">
    <w:abstractNumId w:val="5"/>
  </w:num>
  <w:num w:numId="14">
    <w:abstractNumId w:val="14"/>
  </w:num>
  <w:num w:numId="15">
    <w:abstractNumId w:val="10"/>
  </w:num>
  <w:num w:numId="16">
    <w:abstractNumId w:val="19"/>
  </w:num>
  <w:num w:numId="17">
    <w:abstractNumId w:val="22"/>
  </w:num>
  <w:num w:numId="18">
    <w:abstractNumId w:val="9"/>
  </w:num>
  <w:num w:numId="19">
    <w:abstractNumId w:val="7"/>
  </w:num>
  <w:num w:numId="20">
    <w:abstractNumId w:val="16"/>
  </w:num>
  <w:num w:numId="21">
    <w:abstractNumId w:val="13"/>
  </w:num>
  <w:num w:numId="22">
    <w:abstractNumId w:val="12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74A00"/>
    <w:rsid w:val="0009184E"/>
    <w:rsid w:val="000C7BD2"/>
    <w:rsid w:val="00180466"/>
    <w:rsid w:val="00273A68"/>
    <w:rsid w:val="00274A00"/>
    <w:rsid w:val="002E1A21"/>
    <w:rsid w:val="002E3CD3"/>
    <w:rsid w:val="00325B90"/>
    <w:rsid w:val="0058279F"/>
    <w:rsid w:val="00584471"/>
    <w:rsid w:val="00724C3D"/>
    <w:rsid w:val="00812A90"/>
    <w:rsid w:val="008F2F33"/>
    <w:rsid w:val="00962264"/>
    <w:rsid w:val="00975590"/>
    <w:rsid w:val="00A359D7"/>
    <w:rsid w:val="00BD739D"/>
    <w:rsid w:val="00DF10F5"/>
    <w:rsid w:val="00E168A2"/>
    <w:rsid w:val="00FF4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allout" idref="#_x0000_s1030"/>
        <o:r id="V:Rule46" type="connector" idref="#_x0000_s1195"/>
        <o:r id="V:Rule47" type="connector" idref="#_x0000_s1205"/>
        <o:r id="V:Rule48" type="connector" idref="#_x0000_s1118"/>
        <o:r id="V:Rule49" type="connector" idref="#_x0000_s1166"/>
        <o:r id="V:Rule50" type="connector" idref="#_x0000_s1206"/>
        <o:r id="V:Rule51" type="connector" idref="#_x0000_s1197"/>
        <o:r id="V:Rule52" type="connector" idref="#_x0000_s1112"/>
        <o:r id="V:Rule53" type="connector" idref="#_x0000_s1116"/>
        <o:r id="V:Rule54" type="connector" idref="#_x0000_s1127"/>
        <o:r id="V:Rule55" type="connector" idref="#_x0000_s1129"/>
        <o:r id="V:Rule56" type="connector" idref="#_x0000_s1169"/>
        <o:r id="V:Rule57" type="connector" idref="#_x0000_s1128"/>
        <o:r id="V:Rule58" type="connector" idref="#_x0000_s1094"/>
        <o:r id="V:Rule59" type="connector" idref="#_x0000_s1171"/>
        <o:r id="V:Rule60" type="connector" idref="#_x0000_s1117"/>
        <o:r id="V:Rule61" type="connector" idref="#_x0000_s1200"/>
        <o:r id="V:Rule62" type="connector" idref="#_x0000_s1196"/>
        <o:r id="V:Rule63" type="connector" idref="#_x0000_s1114"/>
        <o:r id="V:Rule64" type="connector" idref="#_x0000_s1136"/>
        <o:r id="V:Rule65" type="connector" idref="#_x0000_s1132"/>
        <o:r id="V:Rule66" type="connector" idref="#_x0000_s1109"/>
        <o:r id="V:Rule67" type="connector" idref="#_x0000_s1092"/>
        <o:r id="V:Rule68" type="connector" idref="#_x0000_s1204"/>
        <o:r id="V:Rule69" type="connector" idref="#_x0000_s1093"/>
        <o:r id="V:Rule70" type="connector" idref="#_x0000_s1131"/>
        <o:r id="V:Rule71" type="connector" idref="#_x0000_s1170"/>
        <o:r id="V:Rule72" type="connector" idref="#_x0000_s1113"/>
        <o:r id="V:Rule73" type="connector" idref="#_x0000_s1167"/>
        <o:r id="V:Rule74" type="connector" idref="#_x0000_s1134"/>
        <o:r id="V:Rule75" type="connector" idref="#_x0000_s1115"/>
        <o:r id="V:Rule76" type="connector" idref="#_x0000_s1111"/>
        <o:r id="V:Rule77" type="connector" idref="#_x0000_s1091"/>
        <o:r id="V:Rule78" type="connector" idref="#_x0000_s1203"/>
        <o:r id="V:Rule79" type="connector" idref="#_x0000_s1198"/>
        <o:r id="V:Rule80" type="connector" idref="#_x0000_s1130"/>
        <o:r id="V:Rule81" type="connector" idref="#_x0000_s1168"/>
        <o:r id="V:Rule82" type="connector" idref="#_x0000_s1110"/>
        <o:r id="V:Rule83" type="connector" idref="#_x0000_s1135"/>
        <o:r id="V:Rule84" type="connector" idref="#_x0000_s1202"/>
        <o:r id="V:Rule85" type="connector" idref="#_x0000_s1201"/>
        <o:r id="V:Rule86" type="connector" idref="#_x0000_s1133"/>
        <o:r id="V:Rule87" type="connector" idref="#_x0000_s1108"/>
        <o:r id="V:Rule88" type="connector" idref="#_x0000_s1095"/>
        <o:r id="V:Rule89" type="connector" idref="#_x0000_s119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C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4A0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74A0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74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A0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74A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274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74A00"/>
  </w:style>
  <w:style w:type="paragraph" w:styleId="aa">
    <w:name w:val="footer"/>
    <w:basedOn w:val="a"/>
    <w:link w:val="ab"/>
    <w:uiPriority w:val="99"/>
    <w:unhideWhenUsed/>
    <w:rsid w:val="00274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74A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Layout" Target="diagrams/layout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diagramData" Target="diagrams/data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5" Type="http://schemas.openxmlformats.org/officeDocument/2006/relationships/diagramColors" Target="diagrams/colors2.xml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diagramQuickStyle" Target="diagrams/quickStyle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8376543-3857-4276-A01C-41FF5962F006}" type="doc">
      <dgm:prSet loTypeId="urn:microsoft.com/office/officeart/2005/8/layout/vProcess5" loCatId="process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43198AE2-FC14-4B37-8AA1-9D227AACD921}">
      <dgm:prSet phldrT="[Текст]" custT="1"/>
      <dgm:spPr/>
      <dgm:t>
        <a:bodyPr/>
        <a:lstStyle/>
        <a:p>
          <a:r>
            <a:rPr lang="ru-RU" sz="2000" b="1">
              <a:latin typeface="Times New Roman" pitchFamily="18" charset="0"/>
              <a:cs typeface="Times New Roman" pitchFamily="18" charset="0"/>
            </a:rPr>
            <a:t>С.Н. Николаева "Юный эколог" (12 групп)</a:t>
          </a:r>
        </a:p>
      </dgm:t>
    </dgm:pt>
    <dgm:pt modelId="{494F0F0C-FA7C-4E00-A499-F851054EF47D}" type="parTrans" cxnId="{605C8B91-FC52-4128-B952-27EBBB2B911D}">
      <dgm:prSet/>
      <dgm:spPr/>
      <dgm:t>
        <a:bodyPr/>
        <a:lstStyle/>
        <a:p>
          <a:endParaRPr lang="ru-RU"/>
        </a:p>
      </dgm:t>
    </dgm:pt>
    <dgm:pt modelId="{BED4C85F-E16D-4C8D-BD7D-29A8B6088A41}" type="sibTrans" cxnId="{605C8B91-FC52-4128-B952-27EBBB2B911D}">
      <dgm:prSet/>
      <dgm:spPr/>
      <dgm:t>
        <a:bodyPr/>
        <a:lstStyle/>
        <a:p>
          <a:endParaRPr lang="ru-RU"/>
        </a:p>
      </dgm:t>
    </dgm:pt>
    <dgm:pt modelId="{AD72353A-B6B3-4280-BD56-71707FA90F89}">
      <dgm:prSet phldrT="[Текст]" custT="1"/>
      <dgm:spPr/>
      <dgm:t>
        <a:bodyPr/>
        <a:lstStyle/>
        <a:p>
          <a:r>
            <a:rPr lang="ru-RU" sz="2000" b="1">
              <a:latin typeface="Times New Roman" pitchFamily="18" charset="0"/>
              <a:cs typeface="Times New Roman" pitchFamily="18" charset="0"/>
            </a:rPr>
            <a:t>М.Л. Лазарев "Здравствуй!" (12 групп) </a:t>
          </a:r>
        </a:p>
      </dgm:t>
    </dgm:pt>
    <dgm:pt modelId="{C3243D56-FC4E-44CD-84EF-67A04B2A9980}" type="parTrans" cxnId="{436308D0-A459-49CB-95D3-325612607B8E}">
      <dgm:prSet/>
      <dgm:spPr/>
      <dgm:t>
        <a:bodyPr/>
        <a:lstStyle/>
        <a:p>
          <a:endParaRPr lang="ru-RU"/>
        </a:p>
      </dgm:t>
    </dgm:pt>
    <dgm:pt modelId="{B6B4DE66-A7EC-4286-8696-CCF2F5FD6B04}" type="sibTrans" cxnId="{436308D0-A459-49CB-95D3-325612607B8E}">
      <dgm:prSet/>
      <dgm:spPr/>
      <dgm:t>
        <a:bodyPr/>
        <a:lstStyle/>
        <a:p>
          <a:endParaRPr lang="ru-RU"/>
        </a:p>
      </dgm:t>
    </dgm:pt>
    <dgm:pt modelId="{5FB8A1F6-3D66-46B2-A584-4B16637A4AA5}">
      <dgm:prSet phldrT="[Текст]" custT="1"/>
      <dgm:spPr/>
      <dgm:t>
        <a:bodyPr/>
        <a:lstStyle/>
        <a:p>
          <a:r>
            <a:rPr lang="ru-RU" sz="2000" b="1">
              <a:latin typeface="Times New Roman" pitchFamily="18" charset="0"/>
              <a:cs typeface="Times New Roman" pitchFamily="18" charset="0"/>
            </a:rPr>
            <a:t>А.А.Смоленцева "Введение в мир экономики" (6 групп)</a:t>
          </a:r>
        </a:p>
      </dgm:t>
    </dgm:pt>
    <dgm:pt modelId="{993023B4-B6F3-4A8D-8894-22212D9F46EB}" type="parTrans" cxnId="{168D80A9-1081-4FAC-B6D3-32A676FA851F}">
      <dgm:prSet/>
      <dgm:spPr/>
      <dgm:t>
        <a:bodyPr/>
        <a:lstStyle/>
        <a:p>
          <a:endParaRPr lang="ru-RU"/>
        </a:p>
      </dgm:t>
    </dgm:pt>
    <dgm:pt modelId="{3B0CEC52-471A-4D39-B4A8-2CAC96FEFF92}" type="sibTrans" cxnId="{168D80A9-1081-4FAC-B6D3-32A676FA851F}">
      <dgm:prSet/>
      <dgm:spPr/>
      <dgm:t>
        <a:bodyPr/>
        <a:lstStyle/>
        <a:p>
          <a:endParaRPr lang="ru-RU"/>
        </a:p>
      </dgm:t>
    </dgm:pt>
    <dgm:pt modelId="{E8CB8F04-B922-4102-8A96-F7BED389232F}" type="pres">
      <dgm:prSet presAssocID="{08376543-3857-4276-A01C-41FF5962F006}" presName="outerComposite" presStyleCnt="0">
        <dgm:presLayoutVars>
          <dgm:chMax val="5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4935B88-3E21-4D67-8D48-BAC35B941BB8}" type="pres">
      <dgm:prSet presAssocID="{08376543-3857-4276-A01C-41FF5962F006}" presName="dummyMaxCanvas" presStyleCnt="0">
        <dgm:presLayoutVars/>
      </dgm:prSet>
      <dgm:spPr/>
    </dgm:pt>
    <dgm:pt modelId="{A3FA8A0C-E54C-4910-B62C-B61D6F8BFC2A}" type="pres">
      <dgm:prSet presAssocID="{08376543-3857-4276-A01C-41FF5962F006}" presName="ThreeNodes_1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50357D3-1340-45C9-A817-E17A300791FD}" type="pres">
      <dgm:prSet presAssocID="{08376543-3857-4276-A01C-41FF5962F006}" presName="ThreeNodes_2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27E61A3-2F7B-4F7C-872D-9EF53867531D}" type="pres">
      <dgm:prSet presAssocID="{08376543-3857-4276-A01C-41FF5962F006}" presName="ThreeNodes_3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DFB446C-144A-415B-94D6-F2130B517E2D}" type="pres">
      <dgm:prSet presAssocID="{08376543-3857-4276-A01C-41FF5962F006}" presName="ThreeConn_1-2" presStyleLbl="fgAccFollowNode1" presStyleIdx="0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514EE90-037B-4D95-9099-46106C841E60}" type="pres">
      <dgm:prSet presAssocID="{08376543-3857-4276-A01C-41FF5962F006}" presName="ThreeConn_2-3" presStyleLbl="fgAccFollowNode1" presStyleIdx="1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25E8DD7-5606-4996-8EA4-0E41BFDF5F54}" type="pres">
      <dgm:prSet presAssocID="{08376543-3857-4276-A01C-41FF5962F006}" presName="ThreeNodes_1_text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F6C8A60-69F7-464E-A783-F94234EE0C94}" type="pres">
      <dgm:prSet presAssocID="{08376543-3857-4276-A01C-41FF5962F006}" presName="ThreeNodes_2_text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9B06387-0043-445D-A1B2-3200DD8698A6}" type="pres">
      <dgm:prSet presAssocID="{08376543-3857-4276-A01C-41FF5962F006}" presName="ThreeNodes_3_text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CA2CF64-7621-43F7-BE95-644C6BEC5B9D}" type="presOf" srcId="{5FB8A1F6-3D66-46B2-A584-4B16637A4AA5}" destId="{C27E61A3-2F7B-4F7C-872D-9EF53867531D}" srcOrd="0" destOrd="0" presId="urn:microsoft.com/office/officeart/2005/8/layout/vProcess5"/>
    <dgm:cxn modelId="{60D6E389-75C9-4F01-B578-D155E50F839F}" type="presOf" srcId="{B6B4DE66-A7EC-4286-8696-CCF2F5FD6B04}" destId="{E514EE90-037B-4D95-9099-46106C841E60}" srcOrd="0" destOrd="0" presId="urn:microsoft.com/office/officeart/2005/8/layout/vProcess5"/>
    <dgm:cxn modelId="{168D80A9-1081-4FAC-B6D3-32A676FA851F}" srcId="{08376543-3857-4276-A01C-41FF5962F006}" destId="{5FB8A1F6-3D66-46B2-A584-4B16637A4AA5}" srcOrd="2" destOrd="0" parTransId="{993023B4-B6F3-4A8D-8894-22212D9F46EB}" sibTransId="{3B0CEC52-471A-4D39-B4A8-2CAC96FEFF92}"/>
    <dgm:cxn modelId="{605C8B91-FC52-4128-B952-27EBBB2B911D}" srcId="{08376543-3857-4276-A01C-41FF5962F006}" destId="{43198AE2-FC14-4B37-8AA1-9D227AACD921}" srcOrd="0" destOrd="0" parTransId="{494F0F0C-FA7C-4E00-A499-F851054EF47D}" sibTransId="{BED4C85F-E16D-4C8D-BD7D-29A8B6088A41}"/>
    <dgm:cxn modelId="{9242B438-B59F-4CCB-9397-BE99D8881704}" type="presOf" srcId="{08376543-3857-4276-A01C-41FF5962F006}" destId="{E8CB8F04-B922-4102-8A96-F7BED389232F}" srcOrd="0" destOrd="0" presId="urn:microsoft.com/office/officeart/2005/8/layout/vProcess5"/>
    <dgm:cxn modelId="{BF988815-6B1C-4C03-893E-5E094E56D324}" type="presOf" srcId="{AD72353A-B6B3-4280-BD56-71707FA90F89}" destId="{3F6C8A60-69F7-464E-A783-F94234EE0C94}" srcOrd="1" destOrd="0" presId="urn:microsoft.com/office/officeart/2005/8/layout/vProcess5"/>
    <dgm:cxn modelId="{436308D0-A459-49CB-95D3-325612607B8E}" srcId="{08376543-3857-4276-A01C-41FF5962F006}" destId="{AD72353A-B6B3-4280-BD56-71707FA90F89}" srcOrd="1" destOrd="0" parTransId="{C3243D56-FC4E-44CD-84EF-67A04B2A9980}" sibTransId="{B6B4DE66-A7EC-4286-8696-CCF2F5FD6B04}"/>
    <dgm:cxn modelId="{F9DC9960-E76E-494C-BD0D-57B9C2BF6892}" type="presOf" srcId="{43198AE2-FC14-4B37-8AA1-9D227AACD921}" destId="{725E8DD7-5606-4996-8EA4-0E41BFDF5F54}" srcOrd="1" destOrd="0" presId="urn:microsoft.com/office/officeart/2005/8/layout/vProcess5"/>
    <dgm:cxn modelId="{42E33E32-AC30-42AB-A787-FEBB5DE2226B}" type="presOf" srcId="{BED4C85F-E16D-4C8D-BD7D-29A8B6088A41}" destId="{3DFB446C-144A-415B-94D6-F2130B517E2D}" srcOrd="0" destOrd="0" presId="urn:microsoft.com/office/officeart/2005/8/layout/vProcess5"/>
    <dgm:cxn modelId="{AF1AEB98-D5A3-4F01-985F-CE12081376D8}" type="presOf" srcId="{AD72353A-B6B3-4280-BD56-71707FA90F89}" destId="{150357D3-1340-45C9-A817-E17A300791FD}" srcOrd="0" destOrd="0" presId="urn:microsoft.com/office/officeart/2005/8/layout/vProcess5"/>
    <dgm:cxn modelId="{5157A014-0A70-41A5-AF5F-69BD999DAECB}" type="presOf" srcId="{43198AE2-FC14-4B37-8AA1-9D227AACD921}" destId="{A3FA8A0C-E54C-4910-B62C-B61D6F8BFC2A}" srcOrd="0" destOrd="0" presId="urn:microsoft.com/office/officeart/2005/8/layout/vProcess5"/>
    <dgm:cxn modelId="{D2B8107A-23AE-49F8-A6F0-C4797544161E}" type="presOf" srcId="{5FB8A1F6-3D66-46B2-A584-4B16637A4AA5}" destId="{79B06387-0043-445D-A1B2-3200DD8698A6}" srcOrd="1" destOrd="0" presId="urn:microsoft.com/office/officeart/2005/8/layout/vProcess5"/>
    <dgm:cxn modelId="{0B629461-D1D0-45FF-8F2E-B49831E35BC8}" type="presParOf" srcId="{E8CB8F04-B922-4102-8A96-F7BED389232F}" destId="{C4935B88-3E21-4D67-8D48-BAC35B941BB8}" srcOrd="0" destOrd="0" presId="urn:microsoft.com/office/officeart/2005/8/layout/vProcess5"/>
    <dgm:cxn modelId="{6F5819E0-4120-424F-9146-539A0EEC5389}" type="presParOf" srcId="{E8CB8F04-B922-4102-8A96-F7BED389232F}" destId="{A3FA8A0C-E54C-4910-B62C-B61D6F8BFC2A}" srcOrd="1" destOrd="0" presId="urn:microsoft.com/office/officeart/2005/8/layout/vProcess5"/>
    <dgm:cxn modelId="{6DD608E2-8FFE-4CF9-B5C3-C41C7E4872A4}" type="presParOf" srcId="{E8CB8F04-B922-4102-8A96-F7BED389232F}" destId="{150357D3-1340-45C9-A817-E17A300791FD}" srcOrd="2" destOrd="0" presId="urn:microsoft.com/office/officeart/2005/8/layout/vProcess5"/>
    <dgm:cxn modelId="{449C3614-83BD-4D86-BE87-8742B80E1102}" type="presParOf" srcId="{E8CB8F04-B922-4102-8A96-F7BED389232F}" destId="{C27E61A3-2F7B-4F7C-872D-9EF53867531D}" srcOrd="3" destOrd="0" presId="urn:microsoft.com/office/officeart/2005/8/layout/vProcess5"/>
    <dgm:cxn modelId="{ECAA4518-1254-43C6-931C-67C3BFE20438}" type="presParOf" srcId="{E8CB8F04-B922-4102-8A96-F7BED389232F}" destId="{3DFB446C-144A-415B-94D6-F2130B517E2D}" srcOrd="4" destOrd="0" presId="urn:microsoft.com/office/officeart/2005/8/layout/vProcess5"/>
    <dgm:cxn modelId="{A29B32B6-9A20-4706-905F-65D338DA5F30}" type="presParOf" srcId="{E8CB8F04-B922-4102-8A96-F7BED389232F}" destId="{E514EE90-037B-4D95-9099-46106C841E60}" srcOrd="5" destOrd="0" presId="urn:microsoft.com/office/officeart/2005/8/layout/vProcess5"/>
    <dgm:cxn modelId="{D0D9C469-32D7-4DD3-9A19-476E07C87AD4}" type="presParOf" srcId="{E8CB8F04-B922-4102-8A96-F7BED389232F}" destId="{725E8DD7-5606-4996-8EA4-0E41BFDF5F54}" srcOrd="6" destOrd="0" presId="urn:microsoft.com/office/officeart/2005/8/layout/vProcess5"/>
    <dgm:cxn modelId="{0905724B-71FC-4F52-A9C1-D03820A87580}" type="presParOf" srcId="{E8CB8F04-B922-4102-8A96-F7BED389232F}" destId="{3F6C8A60-69F7-464E-A783-F94234EE0C94}" srcOrd="7" destOrd="0" presId="urn:microsoft.com/office/officeart/2005/8/layout/vProcess5"/>
    <dgm:cxn modelId="{E12E9AE4-3804-428F-82B5-960A14547572}" type="presParOf" srcId="{E8CB8F04-B922-4102-8A96-F7BED389232F}" destId="{79B06387-0043-445D-A1B2-3200DD8698A6}" srcOrd="8" destOrd="0" presId="urn:microsoft.com/office/officeart/2005/8/layout/vProcess5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32A1207-2361-46C6-93CB-7245E0473D44}" type="doc">
      <dgm:prSet loTypeId="urn:microsoft.com/office/officeart/2005/8/layout/venn2" loCatId="relationship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8EC3905D-C706-4F38-A776-F67F5023E0CE}">
      <dgm:prSet phldrT="[Текст]" custT="1"/>
      <dgm:spPr/>
      <dgm:t>
        <a:bodyPr/>
        <a:lstStyle/>
        <a:p>
          <a:r>
            <a:rPr lang="ru-RU" sz="20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Природа родного края</a:t>
          </a:r>
        </a:p>
      </dgm:t>
    </dgm:pt>
    <dgm:pt modelId="{7D07CB26-3F05-4CC1-9DDB-9606BD63BB00}" type="parTrans" cxnId="{4566E5D7-9DFC-4344-87C0-C870BDB19293}">
      <dgm:prSet/>
      <dgm:spPr/>
      <dgm:t>
        <a:bodyPr/>
        <a:lstStyle/>
        <a:p>
          <a:endParaRPr lang="ru-RU"/>
        </a:p>
      </dgm:t>
    </dgm:pt>
    <dgm:pt modelId="{5B2A84F3-A500-4347-B2D1-BA8C2C45ACFC}" type="sibTrans" cxnId="{4566E5D7-9DFC-4344-87C0-C870BDB19293}">
      <dgm:prSet/>
      <dgm:spPr/>
      <dgm:t>
        <a:bodyPr/>
        <a:lstStyle/>
        <a:p>
          <a:endParaRPr lang="ru-RU"/>
        </a:p>
      </dgm:t>
    </dgm:pt>
    <dgm:pt modelId="{1603306E-B824-4F9C-955D-0EC4371EA96A}">
      <dgm:prSet phldrT="[Текст]" custT="1"/>
      <dgm:spPr/>
      <dgm:t>
        <a:bodyPr/>
        <a:lstStyle/>
        <a:p>
          <a:r>
            <a:rPr lang="ru-RU" sz="2000" b="1">
              <a:latin typeface="Times New Roman" pitchFamily="18" charset="0"/>
              <a:cs typeface="Times New Roman" pitchFamily="18" charset="0"/>
            </a:rPr>
            <a:t>Отношение к природе</a:t>
          </a:r>
        </a:p>
      </dgm:t>
    </dgm:pt>
    <dgm:pt modelId="{3FA91FF3-F86D-41B6-9874-9330CF30B340}" type="parTrans" cxnId="{ED63677E-B658-4058-9853-F0CB170E25AC}">
      <dgm:prSet/>
      <dgm:spPr/>
      <dgm:t>
        <a:bodyPr/>
        <a:lstStyle/>
        <a:p>
          <a:endParaRPr lang="ru-RU"/>
        </a:p>
      </dgm:t>
    </dgm:pt>
    <dgm:pt modelId="{D8E3896A-DF95-4CEA-B0BD-3AF53AFC3F6A}" type="sibTrans" cxnId="{ED63677E-B658-4058-9853-F0CB170E25AC}">
      <dgm:prSet/>
      <dgm:spPr/>
      <dgm:t>
        <a:bodyPr/>
        <a:lstStyle/>
        <a:p>
          <a:endParaRPr lang="ru-RU"/>
        </a:p>
      </dgm:t>
    </dgm:pt>
    <dgm:pt modelId="{F501E629-EE3C-4FD2-B6E6-3A6E7A676939}">
      <dgm:prSet phldrT="[Текст]"/>
      <dgm:spPr/>
      <dgm:t>
        <a:bodyPr/>
        <a:lstStyle/>
        <a:p>
          <a:r>
            <a:rPr lang="ru-RU" b="1">
              <a:latin typeface="Times New Roman" pitchFamily="18" charset="0"/>
              <a:cs typeface="Times New Roman" pitchFamily="18" charset="0"/>
            </a:rPr>
            <a:t>Малая родина</a:t>
          </a:r>
        </a:p>
      </dgm:t>
    </dgm:pt>
    <dgm:pt modelId="{C74EFDCF-8B53-485D-BE32-F3B6BA7951AF}" type="parTrans" cxnId="{CC5F0F47-408A-4153-B5B5-326C0B706C58}">
      <dgm:prSet/>
      <dgm:spPr/>
      <dgm:t>
        <a:bodyPr/>
        <a:lstStyle/>
        <a:p>
          <a:endParaRPr lang="ru-RU"/>
        </a:p>
      </dgm:t>
    </dgm:pt>
    <dgm:pt modelId="{0B2808D1-70E4-4DE8-9A4E-1CF58484AEF9}" type="sibTrans" cxnId="{CC5F0F47-408A-4153-B5B5-326C0B706C58}">
      <dgm:prSet/>
      <dgm:spPr/>
      <dgm:t>
        <a:bodyPr/>
        <a:lstStyle/>
        <a:p>
          <a:endParaRPr lang="ru-RU"/>
        </a:p>
      </dgm:t>
    </dgm:pt>
    <dgm:pt modelId="{19B2FB51-F658-4F15-AA86-F4EABE27EFC0}">
      <dgm:prSet phldrT="[Текст]"/>
      <dgm:spPr/>
      <dgm:t>
        <a:bodyPr/>
        <a:lstStyle/>
        <a:p>
          <a:r>
            <a:rPr lang="ru-RU" b="1">
              <a:latin typeface="Times New Roman" pitchFamily="18" charset="0"/>
              <a:cs typeface="Times New Roman" pitchFamily="18" charset="0"/>
            </a:rPr>
            <a:t>Семья</a:t>
          </a:r>
        </a:p>
      </dgm:t>
    </dgm:pt>
    <dgm:pt modelId="{8965C730-0855-4E2A-B95F-A10A977C7967}" type="parTrans" cxnId="{48E773DC-2969-4710-B0AB-D6959993CBD9}">
      <dgm:prSet/>
      <dgm:spPr/>
      <dgm:t>
        <a:bodyPr/>
        <a:lstStyle/>
        <a:p>
          <a:endParaRPr lang="ru-RU"/>
        </a:p>
      </dgm:t>
    </dgm:pt>
    <dgm:pt modelId="{A01A2B7C-C27F-4D23-8E87-5ABE327044C9}" type="sibTrans" cxnId="{48E773DC-2969-4710-B0AB-D6959993CBD9}">
      <dgm:prSet/>
      <dgm:spPr/>
      <dgm:t>
        <a:bodyPr/>
        <a:lstStyle/>
        <a:p>
          <a:endParaRPr lang="ru-RU"/>
        </a:p>
      </dgm:t>
    </dgm:pt>
    <dgm:pt modelId="{D9954CE4-1C8B-4038-8D65-687A25A2335A}">
      <dgm:prSet custT="1"/>
      <dgm:spPr/>
      <dgm:t>
        <a:bodyPr/>
        <a:lstStyle/>
        <a:p>
          <a:r>
            <a:rPr lang="ru-RU" sz="2400" b="1">
              <a:latin typeface="Times New Roman" pitchFamily="18" charset="0"/>
              <a:cs typeface="Times New Roman" pitchFamily="18" charset="0"/>
            </a:rPr>
            <a:t>Ребёнок</a:t>
          </a:r>
        </a:p>
      </dgm:t>
    </dgm:pt>
    <dgm:pt modelId="{AA303FB9-43E9-4CFD-93C6-BD7AF6C51A3B}" type="parTrans" cxnId="{CF103EF9-6C67-48BA-9DB2-56930DE2AFF6}">
      <dgm:prSet/>
      <dgm:spPr/>
      <dgm:t>
        <a:bodyPr/>
        <a:lstStyle/>
        <a:p>
          <a:endParaRPr lang="ru-RU"/>
        </a:p>
      </dgm:t>
    </dgm:pt>
    <dgm:pt modelId="{5B44E58B-13CF-4F42-9944-EA7A1A2B5318}" type="sibTrans" cxnId="{CF103EF9-6C67-48BA-9DB2-56930DE2AFF6}">
      <dgm:prSet/>
      <dgm:spPr/>
      <dgm:t>
        <a:bodyPr/>
        <a:lstStyle/>
        <a:p>
          <a:endParaRPr lang="ru-RU"/>
        </a:p>
      </dgm:t>
    </dgm:pt>
    <dgm:pt modelId="{31E1888A-87AA-442B-9708-AF604194A4AE}" type="pres">
      <dgm:prSet presAssocID="{432A1207-2361-46C6-93CB-7245E0473D44}" presName="Name0" presStyleCnt="0">
        <dgm:presLayoutVars>
          <dgm:chMax val="7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D129985-7192-441A-8EDE-8EBB7193A0C4}" type="pres">
      <dgm:prSet presAssocID="{432A1207-2361-46C6-93CB-7245E0473D44}" presName="comp1" presStyleCnt="0"/>
      <dgm:spPr/>
    </dgm:pt>
    <dgm:pt modelId="{52873749-ED99-403B-A391-8D8D7A1D3345}" type="pres">
      <dgm:prSet presAssocID="{432A1207-2361-46C6-93CB-7245E0473D44}" presName="circle1" presStyleLbl="node1" presStyleIdx="0" presStyleCnt="5" custLinFactNeighborX="9195" custLinFactNeighborY="-9195"/>
      <dgm:spPr/>
      <dgm:t>
        <a:bodyPr/>
        <a:lstStyle/>
        <a:p>
          <a:endParaRPr lang="ru-RU"/>
        </a:p>
      </dgm:t>
    </dgm:pt>
    <dgm:pt modelId="{D94BAC4B-3D8F-44E9-BA6B-7157F02A86B9}" type="pres">
      <dgm:prSet presAssocID="{432A1207-2361-46C6-93CB-7245E0473D44}" presName="c1text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64C3B80-F587-45E1-B9D3-4C0525236C3A}" type="pres">
      <dgm:prSet presAssocID="{432A1207-2361-46C6-93CB-7245E0473D44}" presName="comp2" presStyleCnt="0"/>
      <dgm:spPr/>
    </dgm:pt>
    <dgm:pt modelId="{F5F47A79-C605-47C4-841E-EA93B3B80D18}" type="pres">
      <dgm:prSet presAssocID="{432A1207-2361-46C6-93CB-7245E0473D44}" presName="circle2" presStyleLbl="node1" presStyleIdx="1" presStyleCnt="5"/>
      <dgm:spPr/>
      <dgm:t>
        <a:bodyPr/>
        <a:lstStyle/>
        <a:p>
          <a:endParaRPr lang="ru-RU"/>
        </a:p>
      </dgm:t>
    </dgm:pt>
    <dgm:pt modelId="{73B29EFE-E77F-4F9D-801F-25883EA09531}" type="pres">
      <dgm:prSet presAssocID="{432A1207-2361-46C6-93CB-7245E0473D44}" presName="c2text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E73F060-E979-4591-A194-A14CBD76F5DB}" type="pres">
      <dgm:prSet presAssocID="{432A1207-2361-46C6-93CB-7245E0473D44}" presName="comp3" presStyleCnt="0"/>
      <dgm:spPr/>
    </dgm:pt>
    <dgm:pt modelId="{C42E39A9-D217-486A-8E94-B2E9F4E8965E}" type="pres">
      <dgm:prSet presAssocID="{432A1207-2361-46C6-93CB-7245E0473D44}" presName="circle3" presStyleLbl="node1" presStyleIdx="2" presStyleCnt="5"/>
      <dgm:spPr/>
      <dgm:t>
        <a:bodyPr/>
        <a:lstStyle/>
        <a:p>
          <a:endParaRPr lang="ru-RU"/>
        </a:p>
      </dgm:t>
    </dgm:pt>
    <dgm:pt modelId="{BEC344CF-37FF-4E55-B858-454D2A9C0027}" type="pres">
      <dgm:prSet presAssocID="{432A1207-2361-46C6-93CB-7245E0473D44}" presName="c3text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B40B71A-8737-4A60-970D-D81D0E56EAF8}" type="pres">
      <dgm:prSet presAssocID="{432A1207-2361-46C6-93CB-7245E0473D44}" presName="comp4" presStyleCnt="0"/>
      <dgm:spPr/>
    </dgm:pt>
    <dgm:pt modelId="{6F0ACBC5-3308-453B-BB20-CA7F8C7F303B}" type="pres">
      <dgm:prSet presAssocID="{432A1207-2361-46C6-93CB-7245E0473D44}" presName="circle4" presStyleLbl="node1" presStyleIdx="3" presStyleCnt="5"/>
      <dgm:spPr/>
      <dgm:t>
        <a:bodyPr/>
        <a:lstStyle/>
        <a:p>
          <a:endParaRPr lang="ru-RU"/>
        </a:p>
      </dgm:t>
    </dgm:pt>
    <dgm:pt modelId="{B75936CD-0FD4-4A2C-B922-F3FF03422F03}" type="pres">
      <dgm:prSet presAssocID="{432A1207-2361-46C6-93CB-7245E0473D44}" presName="c4text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04A209D-793A-403D-8547-DFFCE97AF69B}" type="pres">
      <dgm:prSet presAssocID="{432A1207-2361-46C6-93CB-7245E0473D44}" presName="comp5" presStyleCnt="0"/>
      <dgm:spPr/>
    </dgm:pt>
    <dgm:pt modelId="{B997C59C-19BF-4CB3-A3BD-C9F16D0A4732}" type="pres">
      <dgm:prSet presAssocID="{432A1207-2361-46C6-93CB-7245E0473D44}" presName="circle5" presStyleLbl="node1" presStyleIdx="4" presStyleCnt="5" custScaleX="125479" custScaleY="100000"/>
      <dgm:spPr/>
      <dgm:t>
        <a:bodyPr/>
        <a:lstStyle/>
        <a:p>
          <a:endParaRPr lang="ru-RU"/>
        </a:p>
      </dgm:t>
    </dgm:pt>
    <dgm:pt modelId="{8986DBA8-4FBA-4266-8616-8582090FB61A}" type="pres">
      <dgm:prSet presAssocID="{432A1207-2361-46C6-93CB-7245E0473D44}" presName="c5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F103EF9-6C67-48BA-9DB2-56930DE2AFF6}" srcId="{432A1207-2361-46C6-93CB-7245E0473D44}" destId="{D9954CE4-1C8B-4038-8D65-687A25A2335A}" srcOrd="4" destOrd="0" parTransId="{AA303FB9-43E9-4CFD-93C6-BD7AF6C51A3B}" sibTransId="{5B44E58B-13CF-4F42-9944-EA7A1A2B5318}"/>
    <dgm:cxn modelId="{1FE339B5-7F7A-4845-B28F-747A08CF05F7}" type="presOf" srcId="{D9954CE4-1C8B-4038-8D65-687A25A2335A}" destId="{B997C59C-19BF-4CB3-A3BD-C9F16D0A4732}" srcOrd="0" destOrd="0" presId="urn:microsoft.com/office/officeart/2005/8/layout/venn2"/>
    <dgm:cxn modelId="{A1C8694D-3407-45B1-96DA-7D5D74055FB0}" type="presOf" srcId="{432A1207-2361-46C6-93CB-7245E0473D44}" destId="{31E1888A-87AA-442B-9708-AF604194A4AE}" srcOrd="0" destOrd="0" presId="urn:microsoft.com/office/officeart/2005/8/layout/venn2"/>
    <dgm:cxn modelId="{D15CD8B8-2B31-45DE-B749-7DB519712E6B}" type="presOf" srcId="{8EC3905D-C706-4F38-A776-F67F5023E0CE}" destId="{D94BAC4B-3D8F-44E9-BA6B-7157F02A86B9}" srcOrd="1" destOrd="0" presId="urn:microsoft.com/office/officeart/2005/8/layout/venn2"/>
    <dgm:cxn modelId="{ED63677E-B658-4058-9853-F0CB170E25AC}" srcId="{432A1207-2361-46C6-93CB-7245E0473D44}" destId="{1603306E-B824-4F9C-955D-0EC4371EA96A}" srcOrd="1" destOrd="0" parTransId="{3FA91FF3-F86D-41B6-9874-9330CF30B340}" sibTransId="{D8E3896A-DF95-4CEA-B0BD-3AF53AFC3F6A}"/>
    <dgm:cxn modelId="{CD6B25AC-6F06-4405-AD2F-350C0A42BF73}" type="presOf" srcId="{D9954CE4-1C8B-4038-8D65-687A25A2335A}" destId="{8986DBA8-4FBA-4266-8616-8582090FB61A}" srcOrd="1" destOrd="0" presId="urn:microsoft.com/office/officeart/2005/8/layout/venn2"/>
    <dgm:cxn modelId="{28D92321-A3BA-4564-921A-D15B7455CF36}" type="presOf" srcId="{8EC3905D-C706-4F38-A776-F67F5023E0CE}" destId="{52873749-ED99-403B-A391-8D8D7A1D3345}" srcOrd="0" destOrd="0" presId="urn:microsoft.com/office/officeart/2005/8/layout/venn2"/>
    <dgm:cxn modelId="{BDF2659D-14E6-4431-BB45-CE5F031BE7F7}" type="presOf" srcId="{19B2FB51-F658-4F15-AA86-F4EABE27EFC0}" destId="{6F0ACBC5-3308-453B-BB20-CA7F8C7F303B}" srcOrd="0" destOrd="0" presId="urn:microsoft.com/office/officeart/2005/8/layout/venn2"/>
    <dgm:cxn modelId="{FAB9CB8C-FB82-4E99-B4BF-9FCE35AC0F61}" type="presOf" srcId="{F501E629-EE3C-4FD2-B6E6-3A6E7A676939}" destId="{C42E39A9-D217-486A-8E94-B2E9F4E8965E}" srcOrd="0" destOrd="0" presId="urn:microsoft.com/office/officeart/2005/8/layout/venn2"/>
    <dgm:cxn modelId="{CC5F0F47-408A-4153-B5B5-326C0B706C58}" srcId="{432A1207-2361-46C6-93CB-7245E0473D44}" destId="{F501E629-EE3C-4FD2-B6E6-3A6E7A676939}" srcOrd="2" destOrd="0" parTransId="{C74EFDCF-8B53-485D-BE32-F3B6BA7951AF}" sibTransId="{0B2808D1-70E4-4DE8-9A4E-1CF58484AEF9}"/>
    <dgm:cxn modelId="{4566E5D7-9DFC-4344-87C0-C870BDB19293}" srcId="{432A1207-2361-46C6-93CB-7245E0473D44}" destId="{8EC3905D-C706-4F38-A776-F67F5023E0CE}" srcOrd="0" destOrd="0" parTransId="{7D07CB26-3F05-4CC1-9DDB-9606BD63BB00}" sibTransId="{5B2A84F3-A500-4347-B2D1-BA8C2C45ACFC}"/>
    <dgm:cxn modelId="{E966725E-E480-4637-BB9D-2EAB4C3BCDF6}" type="presOf" srcId="{1603306E-B824-4F9C-955D-0EC4371EA96A}" destId="{73B29EFE-E77F-4F9D-801F-25883EA09531}" srcOrd="1" destOrd="0" presId="urn:microsoft.com/office/officeart/2005/8/layout/venn2"/>
    <dgm:cxn modelId="{6680D78C-1909-48E1-88CC-76C69F46156E}" type="presOf" srcId="{19B2FB51-F658-4F15-AA86-F4EABE27EFC0}" destId="{B75936CD-0FD4-4A2C-B922-F3FF03422F03}" srcOrd="1" destOrd="0" presId="urn:microsoft.com/office/officeart/2005/8/layout/venn2"/>
    <dgm:cxn modelId="{FF441A30-094B-4651-8762-CFEE0EC8EF99}" type="presOf" srcId="{1603306E-B824-4F9C-955D-0EC4371EA96A}" destId="{F5F47A79-C605-47C4-841E-EA93B3B80D18}" srcOrd="0" destOrd="0" presId="urn:microsoft.com/office/officeart/2005/8/layout/venn2"/>
    <dgm:cxn modelId="{FCCDFA41-214D-4635-9B3B-5C74FA3C109D}" type="presOf" srcId="{F501E629-EE3C-4FD2-B6E6-3A6E7A676939}" destId="{BEC344CF-37FF-4E55-B858-454D2A9C0027}" srcOrd="1" destOrd="0" presId="urn:microsoft.com/office/officeart/2005/8/layout/venn2"/>
    <dgm:cxn modelId="{48E773DC-2969-4710-B0AB-D6959993CBD9}" srcId="{432A1207-2361-46C6-93CB-7245E0473D44}" destId="{19B2FB51-F658-4F15-AA86-F4EABE27EFC0}" srcOrd="3" destOrd="0" parTransId="{8965C730-0855-4E2A-B95F-A10A977C7967}" sibTransId="{A01A2B7C-C27F-4D23-8E87-5ABE327044C9}"/>
    <dgm:cxn modelId="{C2C61333-5AB7-40AF-896A-23D05C7FF016}" type="presParOf" srcId="{31E1888A-87AA-442B-9708-AF604194A4AE}" destId="{3D129985-7192-441A-8EDE-8EBB7193A0C4}" srcOrd="0" destOrd="0" presId="urn:microsoft.com/office/officeart/2005/8/layout/venn2"/>
    <dgm:cxn modelId="{106E4B8E-7F4A-4A3F-9E4E-3CEAA749A414}" type="presParOf" srcId="{3D129985-7192-441A-8EDE-8EBB7193A0C4}" destId="{52873749-ED99-403B-A391-8D8D7A1D3345}" srcOrd="0" destOrd="0" presId="urn:microsoft.com/office/officeart/2005/8/layout/venn2"/>
    <dgm:cxn modelId="{5145462F-AB59-45A0-ADCB-607CB57AC209}" type="presParOf" srcId="{3D129985-7192-441A-8EDE-8EBB7193A0C4}" destId="{D94BAC4B-3D8F-44E9-BA6B-7157F02A86B9}" srcOrd="1" destOrd="0" presId="urn:microsoft.com/office/officeart/2005/8/layout/venn2"/>
    <dgm:cxn modelId="{B2F4639A-8964-49B5-AEBB-EC9490FA8911}" type="presParOf" srcId="{31E1888A-87AA-442B-9708-AF604194A4AE}" destId="{464C3B80-F587-45E1-B9D3-4C0525236C3A}" srcOrd="1" destOrd="0" presId="urn:microsoft.com/office/officeart/2005/8/layout/venn2"/>
    <dgm:cxn modelId="{9F3CB9BB-886C-4B34-90EF-746E18184C0A}" type="presParOf" srcId="{464C3B80-F587-45E1-B9D3-4C0525236C3A}" destId="{F5F47A79-C605-47C4-841E-EA93B3B80D18}" srcOrd="0" destOrd="0" presId="urn:microsoft.com/office/officeart/2005/8/layout/venn2"/>
    <dgm:cxn modelId="{F1D357D0-DD14-461C-99F0-1C70E81023D8}" type="presParOf" srcId="{464C3B80-F587-45E1-B9D3-4C0525236C3A}" destId="{73B29EFE-E77F-4F9D-801F-25883EA09531}" srcOrd="1" destOrd="0" presId="urn:microsoft.com/office/officeart/2005/8/layout/venn2"/>
    <dgm:cxn modelId="{17F638C7-5A87-441E-B954-AC3049263639}" type="presParOf" srcId="{31E1888A-87AA-442B-9708-AF604194A4AE}" destId="{4E73F060-E979-4591-A194-A14CBD76F5DB}" srcOrd="2" destOrd="0" presId="urn:microsoft.com/office/officeart/2005/8/layout/venn2"/>
    <dgm:cxn modelId="{64784CF7-1764-407C-8D40-8F21797793D7}" type="presParOf" srcId="{4E73F060-E979-4591-A194-A14CBD76F5DB}" destId="{C42E39A9-D217-486A-8E94-B2E9F4E8965E}" srcOrd="0" destOrd="0" presId="urn:microsoft.com/office/officeart/2005/8/layout/venn2"/>
    <dgm:cxn modelId="{11828353-AB79-4F2A-B544-25C83DF6DC4F}" type="presParOf" srcId="{4E73F060-E979-4591-A194-A14CBD76F5DB}" destId="{BEC344CF-37FF-4E55-B858-454D2A9C0027}" srcOrd="1" destOrd="0" presId="urn:microsoft.com/office/officeart/2005/8/layout/venn2"/>
    <dgm:cxn modelId="{7545F86C-869A-4806-9DC9-EF2A5B03FD70}" type="presParOf" srcId="{31E1888A-87AA-442B-9708-AF604194A4AE}" destId="{EB40B71A-8737-4A60-970D-D81D0E56EAF8}" srcOrd="3" destOrd="0" presId="urn:microsoft.com/office/officeart/2005/8/layout/venn2"/>
    <dgm:cxn modelId="{B97B3F80-30F3-4CC3-AD01-1C939BF51502}" type="presParOf" srcId="{EB40B71A-8737-4A60-970D-D81D0E56EAF8}" destId="{6F0ACBC5-3308-453B-BB20-CA7F8C7F303B}" srcOrd="0" destOrd="0" presId="urn:microsoft.com/office/officeart/2005/8/layout/venn2"/>
    <dgm:cxn modelId="{D928762B-3939-49FA-82DA-03C062ABACB7}" type="presParOf" srcId="{EB40B71A-8737-4A60-970D-D81D0E56EAF8}" destId="{B75936CD-0FD4-4A2C-B922-F3FF03422F03}" srcOrd="1" destOrd="0" presId="urn:microsoft.com/office/officeart/2005/8/layout/venn2"/>
    <dgm:cxn modelId="{C4587928-75F9-42FB-AB84-EFC5EAE86CB6}" type="presParOf" srcId="{31E1888A-87AA-442B-9708-AF604194A4AE}" destId="{304A209D-793A-403D-8547-DFFCE97AF69B}" srcOrd="4" destOrd="0" presId="urn:microsoft.com/office/officeart/2005/8/layout/venn2"/>
    <dgm:cxn modelId="{6394C3C7-E450-4C9E-809D-854FD9DD1A87}" type="presParOf" srcId="{304A209D-793A-403D-8547-DFFCE97AF69B}" destId="{B997C59C-19BF-4CB3-A3BD-C9F16D0A4732}" srcOrd="0" destOrd="0" presId="urn:microsoft.com/office/officeart/2005/8/layout/venn2"/>
    <dgm:cxn modelId="{36BAE895-112A-4F73-AD8C-FBC3E2ACAC2D}" type="presParOf" srcId="{304A209D-793A-403D-8547-DFFCE97AF69B}" destId="{8986DBA8-4FBA-4266-8616-8582090FB61A}" srcOrd="1" destOrd="0" presId="urn:microsoft.com/office/officeart/2005/8/layout/venn2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enn2">
  <dgm:title val=""/>
  <dgm:desc val=""/>
  <dgm:catLst>
    <dgm:cat type="relationship" pri="3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1">
      <dgm:if name="Name2" axis="ch" ptType="node" func="cnt" op="lte" val="3">
        <dgm:constrLst>
          <dgm:constr type="w" for="ch" forName="comp1" refType="w"/>
          <dgm:constr type="h" for="ch" forName="comp1" refType="w" refFor="ch" refForName="comp1"/>
          <dgm:constr type="w" for="ch" forName="comp2" refType="w" fact="0.75"/>
          <dgm:constr type="h" for="ch" forName="comp2" refType="w" refFor="ch" refForName="comp2"/>
          <dgm:constr type="ctrX" for="ch" forName="comp2" refType="ctrX" refFor="ch" refForName="comp1"/>
          <dgm:constr type="b" for="ch" forName="comp2" refType="b" refFor="ch" refForName="comp1"/>
          <dgm:constr type="w" for="ch" forName="comp3" refType="w" fact="0.5"/>
          <dgm:constr type="h" for="ch" forName="comp3" refType="w" refFor="ch" refForName="comp3"/>
          <dgm:constr type="ctrX" for="ch" forName="comp3" refType="ctrX" refFor="ch" refForName="comp1"/>
          <dgm:constr type="b" for="ch" forName="comp3" refType="b" refFor="ch" refForName="comp1"/>
          <dgm:constr type="primFontSz" for="des" ptType="node" op="equ" val="65"/>
        </dgm:constrLst>
      </dgm:if>
      <dgm:if name="Name3" axis="ch" ptType="node" func="cnt" op="equ" val="4">
        <dgm:constrLst>
          <dgm:constr type="w" for="ch" forName="comp1" refType="w"/>
          <dgm:constr type="h" for="ch" forName="comp1" refType="w" refFor="ch" refForName="comp1"/>
          <dgm:constr type="w" for="ch" forName="comp2" refType="w" fact="0.8"/>
          <dgm:constr type="h" for="ch" forName="comp2" refType="w" refFor="ch" refForName="comp2"/>
          <dgm:constr type="ctrX" for="ch" forName="comp2" refType="ctrX" refFor="ch" refForName="comp1"/>
          <dgm:constr type="b" for="ch" forName="comp2" refType="b" refFor="ch" refForName="comp1"/>
          <dgm:constr type="w" for="ch" forName="comp3" refType="w" fact="0.6"/>
          <dgm:constr type="h" for="ch" forName="comp3" refType="w" refFor="ch" refForName="comp3"/>
          <dgm:constr type="ctrX" for="ch" forName="comp3" refType="ctrX" refFor="ch" refForName="comp1"/>
          <dgm:constr type="b" for="ch" forName="comp3" refType="b" refFor="ch" refForName="comp1"/>
          <dgm:constr type="w" for="ch" forName="comp4" refType="w" fact="0.4"/>
          <dgm:constr type="h" for="ch" forName="comp4" refType="w" refFor="ch" refForName="comp4"/>
          <dgm:constr type="ctrX" for="ch" forName="comp4" refType="ctrX" refFor="ch" refForName="comp1"/>
          <dgm:constr type="b" for="ch" forName="comp4" refType="b" refFor="ch" refForName="comp1"/>
          <dgm:constr type="primFontSz" for="des" ptType="node" op="equ" val="65"/>
        </dgm:constrLst>
      </dgm:if>
      <dgm:else name="Name4">
        <dgm:constrLst>
          <dgm:constr type="w" for="ch" forName="comp1" refType="w"/>
          <dgm:constr type="h" for="ch" forName="comp1" refType="w" refFor="ch" refForName="comp1"/>
          <dgm:constr type="w" for="ch" forName="comp2" refType="w" fact="0.85"/>
          <dgm:constr type="h" for="ch" forName="comp2" refType="w" refFor="ch" refForName="comp2"/>
          <dgm:constr type="ctrX" for="ch" forName="comp2" refType="ctrX" refFor="ch" refForName="comp1"/>
          <dgm:constr type="b" for="ch" forName="comp2" refType="b" refFor="ch" refForName="comp1"/>
          <dgm:constr type="w" for="ch" forName="comp3" refType="w" fact="0.7"/>
          <dgm:constr type="h" for="ch" forName="comp3" refType="w" refFor="ch" refForName="comp3"/>
          <dgm:constr type="ctrX" for="ch" forName="comp3" refType="ctrX" refFor="ch" refForName="comp1"/>
          <dgm:constr type="b" for="ch" forName="comp3" refType="b" refFor="ch" refForName="comp1"/>
          <dgm:constr type="w" for="ch" forName="comp4" refType="w" fact="0.55"/>
          <dgm:constr type="h" for="ch" forName="comp4" refType="w" refFor="ch" refForName="comp4"/>
          <dgm:constr type="ctrX" for="ch" forName="comp4" refType="ctrX" refFor="ch" refForName="comp1"/>
          <dgm:constr type="b" for="ch" forName="comp4" refType="b" refFor="ch" refForName="comp1"/>
          <dgm:constr type="w" for="ch" forName="comp5" refType="w" fact="0.4"/>
          <dgm:constr type="h" for="ch" forName="comp5" refType="w" refFor="ch" refForName="comp5"/>
          <dgm:constr type="ctrX" for="ch" forName="comp5" refType="ctrX" refFor="ch" refForName="comp1"/>
          <dgm:constr type="b" for="ch" forName="comp5" refType="b" refFor="ch" refForName="comp1"/>
          <dgm:constr type="w" for="ch" forName="comp6" refType="w" fact="0.25"/>
          <dgm:constr type="h" for="ch" forName="comp6" refType="w" refFor="ch" refForName="comp6"/>
          <dgm:constr type="ctrX" for="ch" forName="comp6" refType="ctrX" refFor="ch" refForName="comp1"/>
          <dgm:constr type="b" for="ch" forName="comp6" refType="b" refFor="ch" refForName="comp1"/>
          <dgm:constr type="w" for="ch" forName="comp7" refType="w" fact="0.15"/>
          <dgm:constr type="h" for="ch" forName="comp7" refType="w" refFor="ch" refForName="comp7"/>
          <dgm:constr type="ctrX" for="ch" forName="comp7" refType="ctrX" refFor="ch" refForName="comp1"/>
          <dgm:constr type="b" for="ch" forName="comp7" refType="b" refFor="ch" refForName="comp1"/>
          <dgm:constr type="primFontSz" for="des" ptType="node" op="equ" val="65"/>
        </dgm:constrLst>
      </dgm:else>
    </dgm:choose>
    <dgm:ruleLst/>
    <dgm:choose name="Name5">
      <dgm:if name="Name6" axis="ch" ptType="node" func="cnt" op="gte" val="1">
        <dgm:layoutNode name="comp1">
          <dgm:alg type="composite"/>
          <dgm:shape xmlns:r="http://schemas.openxmlformats.org/officeDocument/2006/relationships" r:blip="">
            <dgm:adjLst/>
          </dgm:shape>
          <dgm:presOf/>
          <dgm:choose name="Name7">
            <dgm:if name="Name8" axis="ch" ptType="node" func="cnt" op="equ" val="1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5"/>
                <dgm:constr type="w" for="ch" forName="c1text" refType="w" refFor="ch" refForName="circle1" fact="0.70711"/>
                <dgm:constr type="h" for="ch" forName="c1text" refType="h" refFor="ch" refForName="circle1" fact="0.5"/>
              </dgm:constrLst>
            </dgm:if>
            <dgm:if name="Name9" axis="ch" ptType="node" func="cnt" op="equ" val="2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6"/>
                <dgm:constr type="w" for="ch" forName="c1text" refType="w" refFor="ch" refForName="circle1" fact="0.525"/>
                <dgm:constr type="h" for="ch" forName="c1text" refType="h" refFor="ch" refForName="circle1" fact="0.17"/>
              </dgm:constrLst>
            </dgm:if>
            <dgm:if name="Name10" axis="ch" ptType="node" func="cnt" op="equ" val="3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25"/>
                <dgm:constr type="w" for="ch" forName="c1text" refType="w" refFor="ch" refForName="circle1" fact="0.3495"/>
                <dgm:constr type="h" for="ch" forName="c1text" refType="h" refFor="ch" refForName="circle1" fact="0.15"/>
              </dgm:constrLst>
            </dgm:if>
            <dgm:if name="Name11" axis="ch" ptType="node" func="cnt" op="equ" val="4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25"/>
                <dgm:constr type="w" for="ch" forName="c1text" refType="w" refFor="ch" refForName="circle1" fact="0.2796"/>
                <dgm:constr type="h" for="ch" forName="c1text" refType="h" refFor="ch" refForName="circle1" fact="0.15"/>
              </dgm:constrLst>
            </dgm:if>
            <dgm:if name="Name12" axis="ch" ptType="node" func="cnt" op="gte" val="5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"/>
                <dgm:constr type="w" for="ch" forName="c1text" refType="w" refFor="ch" refForName="circle1" fact="0.375"/>
                <dgm:constr type="h" for="ch" forName="c1text" refType="h" refFor="ch" refForName="circle1" fact="0.1"/>
              </dgm:constrLst>
            </dgm:if>
            <dgm:else name="Name13"/>
          </dgm:choose>
          <dgm:ruleLst/>
          <dgm:layoutNode name="circle1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1 1" cnt="1 0"/>
            <dgm:constrLst>
              <dgm:constr type="h" refType="w"/>
            </dgm:constrLst>
            <dgm:ruleLst/>
          </dgm:layoutNode>
          <dgm:layoutNode name="c1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1 1" cnt="1 0"/>
            <dgm:constrLst/>
            <dgm:ruleLst>
              <dgm:rule type="primFontSz" val="5" fact="NaN" max="NaN"/>
            </dgm:ruleLst>
          </dgm:layoutNode>
        </dgm:layoutNode>
      </dgm:if>
      <dgm:else name="Name14"/>
    </dgm:choose>
    <dgm:choose name="Name15">
      <dgm:if name="Name16" axis="ch" ptType="node" func="cnt" op="gte" val="2">
        <dgm:layoutNode name="comp2">
          <dgm:alg type="composite"/>
          <dgm:shape xmlns:r="http://schemas.openxmlformats.org/officeDocument/2006/relationships" r:blip="">
            <dgm:adjLst/>
          </dgm:shape>
          <dgm:presOf/>
          <dgm:choose name="Name17">
            <dgm:if name="Name18" axis="ch" ptType="node" func="cnt" op="equ" val="2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5"/>
                <dgm:constr type="w" for="ch" forName="c2text" refType="w" refFor="ch" refForName="circle2" fact="0.70711"/>
                <dgm:constr type="h" for="ch" forName="c2text" refType="h" refFor="ch" refForName="circle2" fact="0.5"/>
              </dgm:constrLst>
            </dgm:if>
            <dgm:if name="Name19" axis="ch" ptType="node" func="cnt" op="equ" val="3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15625"/>
                <dgm:constr type="w" for="ch" forName="c2text" refType="w" refFor="ch" refForName="circle2" fact="0.466"/>
                <dgm:constr type="h" for="ch" forName="c2text" refType="h" refFor="ch" refForName="circle2" fact="0.1875"/>
              </dgm:constrLst>
            </dgm:if>
            <dgm:if name="Name20" axis="ch" ptType="node" func="cnt" op="equ" val="4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15"/>
                <dgm:constr type="w" for="ch" forName="c2text" refType="w" refFor="ch" refForName="circle2" fact="0.3495"/>
                <dgm:constr type="h" for="ch" forName="c2text" refType="h" refFor="ch" refForName="circle2" fact="0.18"/>
              </dgm:constrLst>
            </dgm:if>
            <dgm:if name="Name21" axis="ch" ptType="node" func="cnt" op="gte" val="5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115"/>
                <dgm:constr type="w" for="ch" forName="c2text" refType="w" refFor="ch" refForName="circle2" fact="0.43125"/>
                <dgm:constr type="h" for="ch" forName="c2text" refType="h" refFor="ch" refForName="circle2" fact="0.115"/>
              </dgm:constrLst>
            </dgm:if>
            <dgm:else name="Name22"/>
          </dgm:choose>
          <dgm:ruleLst/>
          <dgm:layoutNode name="circle2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2 1" cnt="1 0"/>
            <dgm:constrLst>
              <dgm:constr type="h" refType="w"/>
            </dgm:constrLst>
            <dgm:ruleLst/>
          </dgm:layoutNode>
          <dgm:layoutNode name="c2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2 1" cnt="1 0"/>
            <dgm:constrLst/>
            <dgm:ruleLst>
              <dgm:rule type="primFontSz" val="5" fact="NaN" max="NaN"/>
            </dgm:ruleLst>
          </dgm:layoutNode>
        </dgm:layoutNode>
      </dgm:if>
      <dgm:else name="Name23"/>
    </dgm:choose>
    <dgm:choose name="Name24">
      <dgm:if name="Name25" axis="ch" ptType="node" func="cnt" op="gte" val="3">
        <dgm:layoutNode name="comp3">
          <dgm:alg type="composite"/>
          <dgm:shape xmlns:r="http://schemas.openxmlformats.org/officeDocument/2006/relationships" r:blip="">
            <dgm:adjLst/>
          </dgm:shape>
          <dgm:presOf/>
          <dgm:choose name="Name26">
            <dgm:if name="Name27" axis="ch" ptType="node" func="cnt" op="equ" val="3">
              <dgm:constrLst>
                <dgm:constr type="w" for="ch" forName="circle3" refType="w"/>
                <dgm:constr type="h" for="ch" forName="circle3" refType="h"/>
                <dgm:constr type="ctrX" for="ch" forName="circle3" refType="w" fact="0.5"/>
                <dgm:constr type="ctrY" for="ch" forName="circle3" refType="h" fact="0.5"/>
                <dgm:constr type="ctrX" for="ch" forName="c3text" refType="w" fact="0.5"/>
                <dgm:constr type="ctrY" for="ch" forName="c3text" refType="h" fact="0.5"/>
                <dgm:constr type="w" for="ch" forName="c3text" refType="w" refFor="ch" refForName="circle3" fact="0.70711"/>
                <dgm:constr type="h" for="ch" forName="c3text" refType="h" refFor="ch" refForName="circle3" fact="0.5"/>
              </dgm:constrLst>
            </dgm:if>
            <dgm:if name="Name28" axis="ch" ptType="node" func="cnt" op="equ" val="4">
              <dgm:constrLst>
                <dgm:constr type="w" for="ch" forName="circle3" refType="w"/>
                <dgm:constr type="h" for="ch" forName="circle3" refType="h"/>
                <dgm:constr type="ctrX" for="ch" forName="circle3" refType="w" fact="0.5"/>
                <dgm:constr type="ctrY" for="ch" forName="circle3" refType="h" fact="0.5"/>
                <dgm:constr type="ctrX" for="ch" forName="c3text" refType="w" fact="0.5"/>
                <dgm:constr type="ctrY" for="ch" forName="c3text" refType="h" fact="0.1875"/>
                <dgm:constr type="w" for="ch" forName="c3text" refType="w" refFor="ch" refForName="circle3" fact="0.466"/>
                <dgm:constr type="h" for="ch" forName="c3text" refType="h" refFor="ch" refForName="circle3" fact="0.225"/>
              </dgm:constrLst>
            </dgm:if>
            <dgm:if name="Name29" axis="ch" ptType="node" func="cnt" op="gte" val="5">
              <dgm:constrLst>
                <dgm:constr type="w" for="ch" forName="circle3" refType="w"/>
                <dgm:constr type="h" for="ch" forName="circle3" refType="h"/>
                <dgm:constr type="ctrX" for="ch" forName="circle3" refType="w" fact="0.5"/>
                <dgm:constr type="ctrY" for="ch" forName="circle3" refType="h" fact="0.5"/>
                <dgm:constr type="ctrX" for="ch" forName="c3text" refType="w" fact="0.5"/>
                <dgm:constr type="ctrY" for="ch" forName="c3text" refType="h" fact="0.138"/>
                <dgm:constr type="w" for="ch" forName="c3text" refType="w" refFor="ch" refForName="circle3" fact="0.5175"/>
                <dgm:constr type="h" for="ch" forName="c3text" refType="h" refFor="ch" refForName="circle3" fact="0.138"/>
              </dgm:constrLst>
            </dgm:if>
            <dgm:else name="Name30"/>
          </dgm:choose>
          <dgm:ruleLst/>
          <dgm:layoutNode name="circle3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3 1" cnt="1 0"/>
            <dgm:constrLst>
              <dgm:constr type="h" refType="w"/>
            </dgm:constrLst>
            <dgm:ruleLst/>
          </dgm:layoutNode>
          <dgm:layoutNode name="c3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3 1" cnt="1 0"/>
            <dgm:constrLst/>
            <dgm:ruleLst>
              <dgm:rule type="primFontSz" val="5" fact="NaN" max="NaN"/>
            </dgm:ruleLst>
          </dgm:layoutNode>
        </dgm:layoutNode>
      </dgm:if>
      <dgm:else name="Name31"/>
    </dgm:choose>
    <dgm:choose name="Name32">
      <dgm:if name="Name33" axis="ch" ptType="node" func="cnt" op="gte" val="4">
        <dgm:layoutNode name="comp4">
          <dgm:alg type="composite"/>
          <dgm:shape xmlns:r="http://schemas.openxmlformats.org/officeDocument/2006/relationships" r:blip="">
            <dgm:adjLst/>
          </dgm:shape>
          <dgm:presOf/>
          <dgm:choose name="Name34">
            <dgm:if name="Name35" axis="ch" ptType="node" func="cnt" op="equ" val="4">
              <dgm:constrLst>
                <dgm:constr type="w" for="ch" forName="circle4" refType="w"/>
                <dgm:constr type="h" for="ch" forName="circle4" refType="h"/>
                <dgm:constr type="ctrX" for="ch" forName="circle4" refType="w" fact="0.5"/>
                <dgm:constr type="ctrY" for="ch" forName="circle4" refType="h" fact="0.5"/>
                <dgm:constr type="ctrX" for="ch" forName="c4text" refType="w" fact="0.5"/>
                <dgm:constr type="ctrY" for="ch" forName="c4text" refType="h" fact="0.5"/>
                <dgm:constr type="w" for="ch" forName="c4text" refType="w" refFor="ch" refForName="circle4" fact="0.70711"/>
                <dgm:constr type="h" for="ch" forName="c4text" refType="h" refFor="ch" refForName="circle4" fact="0.5"/>
              </dgm:constrLst>
            </dgm:if>
            <dgm:if name="Name36" axis="ch" ptType="node" func="cnt" op="gte" val="5">
              <dgm:constrLst>
                <dgm:constr type="w" for="ch" forName="circle4" refType="w"/>
                <dgm:constr type="h" for="ch" forName="circle4" refType="h"/>
                <dgm:constr type="ctrX" for="ch" forName="circle4" refType="w" fact="0.5"/>
                <dgm:constr type="ctrY" for="ch" forName="circle4" refType="h" fact="0.5"/>
                <dgm:constr type="ctrX" for="ch" forName="c4text" refType="w" fact="0.5"/>
                <dgm:constr type="ctrY" for="ch" forName="c4text" refType="h" fact="0.18"/>
                <dgm:constr type="w" for="ch" forName="c4text" refType="w" refFor="ch" refForName="circle4" fact="0.54"/>
                <dgm:constr type="h" for="ch" forName="c4text" refType="h" refFor="ch" refForName="circle4" fact="0.18"/>
              </dgm:constrLst>
            </dgm:if>
            <dgm:else name="Name37"/>
          </dgm:choose>
          <dgm:ruleLst/>
          <dgm:layoutNode name="circle4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4 1" cnt="1 0"/>
            <dgm:constrLst>
              <dgm:constr type="h" refType="w"/>
            </dgm:constrLst>
            <dgm:ruleLst/>
          </dgm:layoutNode>
          <dgm:layoutNode name="c4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4 1" cnt="1 0"/>
            <dgm:constrLst/>
            <dgm:ruleLst>
              <dgm:rule type="primFontSz" val="5" fact="NaN" max="NaN"/>
            </dgm:ruleLst>
          </dgm:layoutNode>
        </dgm:layoutNode>
      </dgm:if>
      <dgm:else name="Name38"/>
    </dgm:choose>
    <dgm:choose name="Name39">
      <dgm:if name="Name40" axis="ch" ptType="node" func="cnt" op="gte" val="5">
        <dgm:layoutNode name="comp5">
          <dgm:alg type="composite"/>
          <dgm:shape xmlns:r="http://schemas.openxmlformats.org/officeDocument/2006/relationships" r:blip="">
            <dgm:adjLst/>
          </dgm:shape>
          <dgm:presOf/>
          <dgm:choose name="Name41">
            <dgm:if name="Name42" axis="ch" ptType="node" func="cnt" op="equ" val="5">
              <dgm:constrLst>
                <dgm:constr type="w" for="ch" forName="circle5" refType="w"/>
                <dgm:constr type="h" for="ch" forName="circle5" refType="h"/>
                <dgm:constr type="ctrX" for="ch" forName="circle5" refType="w" fact="0.5"/>
                <dgm:constr type="ctrY" for="ch" forName="circle5" refType="h" fact="0.5"/>
                <dgm:constr type="ctrX" for="ch" forName="c5text" refType="w" fact="0.5"/>
                <dgm:constr type="ctrY" for="ch" forName="c5text" refType="h" fact="0.5"/>
                <dgm:constr type="w" for="ch" forName="c5text" refType="w" refFor="ch" refForName="circle5" fact="0.70711"/>
                <dgm:constr type="h" for="ch" forName="c5text" refType="h" refFor="ch" refForName="circle5" fact="0.5"/>
              </dgm:constrLst>
            </dgm:if>
            <dgm:if name="Name43" axis="ch" ptType="node" func="cnt" op="gte" val="6">
              <dgm:constrLst>
                <dgm:constr type="w" for="ch" forName="circle5" refType="w"/>
                <dgm:constr type="h" for="ch" forName="circle5" refType="h"/>
                <dgm:constr type="ctrX" for="ch" forName="circle5" refType="w" fact="0.5"/>
                <dgm:constr type="ctrY" for="ch" forName="circle5" refType="h" fact="0.5"/>
                <dgm:constr type="ctrX" for="ch" forName="c5text" refType="w" fact="0.5"/>
                <dgm:constr type="ctrY" for="ch" forName="c5text" refType="h" fact="0.25"/>
                <dgm:constr type="w" for="ch" forName="c5text" refType="w" refFor="ch" refForName="circle5" fact="0.65"/>
                <dgm:constr type="h" for="ch" forName="c5text" refType="h" refFor="ch" refForName="circle5" fact="0.25"/>
              </dgm:constrLst>
            </dgm:if>
            <dgm:else name="Name44"/>
          </dgm:choose>
          <dgm:ruleLst/>
          <dgm:layoutNode name="circle5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5 1" cnt="1 0"/>
            <dgm:constrLst>
              <dgm:constr type="h" refType="w"/>
            </dgm:constrLst>
            <dgm:ruleLst/>
          </dgm:layoutNode>
          <dgm:layoutNode name="c5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5 1" cnt="1 0"/>
            <dgm:constrLst/>
            <dgm:ruleLst>
              <dgm:rule type="primFontSz" val="5" fact="NaN" max="NaN"/>
            </dgm:ruleLst>
          </dgm:layoutNode>
        </dgm:layoutNode>
      </dgm:if>
      <dgm:else name="Name45"/>
    </dgm:choose>
    <dgm:choose name="Name46">
      <dgm:if name="Name47" axis="ch" ptType="node" func="cnt" op="gte" val="6">
        <dgm:layoutNode name="comp6">
          <dgm:alg type="composite"/>
          <dgm:shape xmlns:r="http://schemas.openxmlformats.org/officeDocument/2006/relationships" r:blip="">
            <dgm:adjLst/>
          </dgm:shape>
          <dgm:presOf/>
          <dgm:choose name="Name48">
            <dgm:if name="Name49" axis="ch" ptType="node" func="cnt" op="equ" val="6">
              <dgm:constrLst>
                <dgm:constr type="w" for="ch" forName="circle6" refType="w"/>
                <dgm:constr type="h" for="ch" forName="circle6" refType="h"/>
                <dgm:constr type="ctrX" for="ch" forName="circle6" refType="w" fact="0.5"/>
                <dgm:constr type="ctrY" for="ch" forName="circle6" refType="h" fact="0.5"/>
                <dgm:constr type="ctrX" for="ch" forName="c6text" refType="w" fact="0.5"/>
                <dgm:constr type="ctrY" for="ch" forName="c6text" refType="h" fact="0.5"/>
                <dgm:constr type="w" for="ch" forName="c6text" refType="w" refFor="ch" refForName="circle6" fact="0.70711"/>
                <dgm:constr type="h" for="ch" forName="c6text" refType="h" refFor="ch" refForName="circle6" fact="0.5"/>
              </dgm:constrLst>
            </dgm:if>
            <dgm:if name="Name50" axis="ch" ptType="node" func="cnt" op="gte" val="7">
              <dgm:constrLst>
                <dgm:constr type="w" for="ch" forName="circle6" refType="w"/>
                <dgm:constr type="h" for="ch" forName="circle6" refType="h"/>
                <dgm:constr type="ctrX" for="ch" forName="circle6" refType="w" fact="0.5"/>
                <dgm:constr type="ctrY" for="ch" forName="circle6" refType="h" fact="0.5"/>
                <dgm:constr type="ctrX" for="ch" forName="c6text" refType="w" fact="0.5"/>
                <dgm:constr type="ctrY" for="ch" forName="c6text" refType="h" fact="0.27"/>
                <dgm:constr type="w" for="ch" forName="c6text" refType="w" refFor="ch" refForName="circle6" fact="0.68"/>
                <dgm:constr type="h" for="ch" forName="c6text" refType="h" refFor="ch" refForName="circle6" fact="0.241"/>
              </dgm:constrLst>
            </dgm:if>
            <dgm:else name="Name51"/>
          </dgm:choose>
          <dgm:ruleLst/>
          <dgm:layoutNode name="circle6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6 1" cnt="1 0"/>
            <dgm:constrLst>
              <dgm:constr type="h" refType="w"/>
            </dgm:constrLst>
            <dgm:ruleLst/>
          </dgm:layoutNode>
          <dgm:layoutNode name="c6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6 1" cnt="1 0"/>
            <dgm:constrLst/>
            <dgm:ruleLst>
              <dgm:rule type="primFontSz" val="5" fact="NaN" max="NaN"/>
            </dgm:ruleLst>
          </dgm:layoutNode>
        </dgm:layoutNode>
      </dgm:if>
      <dgm:else name="Name52"/>
    </dgm:choose>
    <dgm:choose name="Name53">
      <dgm:if name="Name54" axis="ch" ptType="node" func="cnt" op="gte" val="7">
        <dgm:layoutNode name="comp7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ch" forName="circle7" refType="w"/>
            <dgm:constr type="h" for="ch" forName="circle7" refType="h"/>
            <dgm:constr type="ctrX" for="ch" forName="circle7" refType="w" fact="0.5"/>
            <dgm:constr type="ctrY" for="ch" forName="circle7" refType="h" fact="0.5"/>
            <dgm:constr type="ctrX" for="ch" forName="c7text" refType="w" fact="0.5"/>
            <dgm:constr type="ctrY" for="ch" forName="c7text" refType="h" fact="0.5"/>
            <dgm:constr type="w" for="ch" forName="c7text" refType="w" refFor="ch" refForName="circle7" fact="0.70711"/>
            <dgm:constr type="h" for="ch" forName="c7text" refType="h" refFor="ch" refForName="circle7" fact="0.5"/>
          </dgm:constrLst>
          <dgm:ruleLst/>
          <dgm:layoutNode name="circle7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7 1" cnt="1 0"/>
            <dgm:constrLst>
              <dgm:constr type="h" refType="w"/>
            </dgm:constrLst>
            <dgm:ruleLst/>
          </dgm:layoutNode>
          <dgm:layoutNode name="c7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7 1" cnt="1 0"/>
            <dgm:constrLst/>
            <dgm:ruleLst>
              <dgm:rule type="primFontSz" val="5" fact="NaN" max="NaN"/>
            </dgm:ruleLst>
          </dgm:layoutNode>
        </dgm:layoutNode>
      </dgm:if>
      <dgm:else name="Name5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18252</Words>
  <Characters>104040</Characters>
  <Application>Microsoft Office Word</Application>
  <DocSecurity>0</DocSecurity>
  <Lines>867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д/с №7</Company>
  <LinksUpToDate>false</LinksUpToDate>
  <CharactersWithSpaces>122048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Петровна</dc:creator>
  <cp:keywords/>
  <dc:description/>
  <cp:lastModifiedBy>Ирина Петровна</cp:lastModifiedBy>
  <cp:revision>6</cp:revision>
  <dcterms:created xsi:type="dcterms:W3CDTF">2011-06-07T12:14:00Z</dcterms:created>
  <dcterms:modified xsi:type="dcterms:W3CDTF">2011-06-08T05:59:00Z</dcterms:modified>
</cp:coreProperties>
</file>